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3640B" w14:textId="5C521FAF" w:rsidR="00022544" w:rsidRPr="007C7CC3" w:rsidRDefault="00000000" w:rsidP="00B93449">
      <w:pPr>
        <w:spacing w:before="101" w:line="833" w:lineRule="exact"/>
        <w:ind w:left="487"/>
        <w:rPr>
          <w:rFonts w:ascii="Helvetica" w:hAnsi="Helvetica"/>
          <w:sz w:val="44"/>
          <w:szCs w:val="44"/>
        </w:rPr>
      </w:pPr>
      <w:r w:rsidRPr="007C7CC3">
        <w:rPr>
          <w:rFonts w:ascii="Helvetica" w:hAnsi="Helvetica"/>
          <w:color w:val="231F20"/>
          <w:spacing w:val="-2"/>
          <w:sz w:val="44"/>
          <w:szCs w:val="44"/>
        </w:rPr>
        <w:t>2023</w:t>
      </w:r>
      <w:r w:rsidRPr="007C7CC3">
        <w:rPr>
          <w:rFonts w:ascii="Helvetica" w:hAnsi="Helvetica"/>
          <w:color w:val="231F20"/>
          <w:spacing w:val="-2"/>
          <w:position w:val="10"/>
          <w:sz w:val="44"/>
          <w:szCs w:val="44"/>
        </w:rPr>
        <w:t>-</w:t>
      </w:r>
      <w:r w:rsidRPr="007C7CC3">
        <w:rPr>
          <w:rFonts w:ascii="Helvetica" w:hAnsi="Helvetica"/>
          <w:color w:val="231F20"/>
          <w:spacing w:val="-5"/>
          <w:sz w:val="44"/>
          <w:szCs w:val="44"/>
        </w:rPr>
        <w:t>24</w:t>
      </w:r>
      <w:r w:rsidR="00B93449" w:rsidRPr="007C7CC3">
        <w:rPr>
          <w:rFonts w:ascii="Helvetica" w:hAnsi="Helvetica"/>
          <w:color w:val="231F20"/>
          <w:spacing w:val="-5"/>
          <w:sz w:val="44"/>
          <w:szCs w:val="44"/>
        </w:rPr>
        <w:t xml:space="preserve"> </w:t>
      </w:r>
      <w:r w:rsidRPr="007C7CC3">
        <w:rPr>
          <w:rFonts w:ascii="Helvetica" w:hAnsi="Helvetica"/>
          <w:color w:val="231F20"/>
          <w:spacing w:val="-4"/>
          <w:sz w:val="44"/>
          <w:szCs w:val="44"/>
        </w:rPr>
        <w:t>FBT</w:t>
      </w:r>
      <w:r w:rsidRPr="007C7CC3">
        <w:rPr>
          <w:rFonts w:ascii="Helvetica" w:hAnsi="Helvetica"/>
          <w:color w:val="231F20"/>
          <w:spacing w:val="-60"/>
          <w:sz w:val="44"/>
          <w:szCs w:val="44"/>
        </w:rPr>
        <w:t xml:space="preserve"> </w:t>
      </w:r>
      <w:r w:rsidRPr="007C7CC3">
        <w:rPr>
          <w:rFonts w:ascii="Helvetica" w:hAnsi="Helvetica"/>
          <w:color w:val="231F20"/>
          <w:spacing w:val="-2"/>
          <w:sz w:val="44"/>
          <w:szCs w:val="44"/>
        </w:rPr>
        <w:t>Checklist</w:t>
      </w:r>
    </w:p>
    <w:p w14:paraId="66AE94DF" w14:textId="0C84D50D" w:rsidR="00022544" w:rsidRPr="007C7CC3" w:rsidRDefault="00000000" w:rsidP="007C7CC3">
      <w:pPr>
        <w:spacing w:before="115" w:line="276" w:lineRule="auto"/>
        <w:ind w:left="487" w:right="514"/>
        <w:rPr>
          <w:color w:val="000000" w:themeColor="text1"/>
          <w:sz w:val="20"/>
          <w:szCs w:val="20"/>
        </w:rPr>
      </w:pPr>
      <w:r w:rsidRPr="007C7CC3">
        <w:rPr>
          <w:color w:val="000000" w:themeColor="text1"/>
          <w:sz w:val="20"/>
          <w:szCs w:val="20"/>
        </w:rPr>
        <w:t>With</w:t>
      </w:r>
      <w:r w:rsidRPr="007C7CC3">
        <w:rPr>
          <w:color w:val="000000" w:themeColor="text1"/>
          <w:spacing w:val="-3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the due date for</w:t>
      </w:r>
      <w:r w:rsidRPr="007C7CC3">
        <w:rPr>
          <w:color w:val="000000" w:themeColor="text1"/>
          <w:spacing w:val="-2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FBT</w:t>
      </w:r>
      <w:r w:rsidRPr="007C7CC3">
        <w:rPr>
          <w:color w:val="000000" w:themeColor="text1"/>
          <w:spacing w:val="-4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returns coming up,</w:t>
      </w:r>
      <w:r w:rsidRPr="007C7CC3">
        <w:rPr>
          <w:color w:val="000000" w:themeColor="text1"/>
          <w:spacing w:val="-10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the following non-exhaustive checklist</w:t>
      </w:r>
      <w:r w:rsidRPr="007C7CC3">
        <w:rPr>
          <w:color w:val="000000" w:themeColor="text1"/>
          <w:spacing w:val="-10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may</w:t>
      </w:r>
      <w:r w:rsidRPr="007C7CC3">
        <w:rPr>
          <w:color w:val="000000" w:themeColor="text1"/>
          <w:spacing w:val="-9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prove</w:t>
      </w:r>
      <w:r w:rsidRPr="007C7CC3">
        <w:rPr>
          <w:color w:val="000000" w:themeColor="text1"/>
          <w:spacing w:val="-3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useful</w:t>
      </w:r>
      <w:r w:rsidRPr="007C7CC3">
        <w:rPr>
          <w:color w:val="000000" w:themeColor="text1"/>
          <w:spacing w:val="-3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in</w:t>
      </w:r>
      <w:r w:rsidRPr="007C7CC3">
        <w:rPr>
          <w:color w:val="000000" w:themeColor="text1"/>
          <w:spacing w:val="-3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determining</w:t>
      </w:r>
      <w:r w:rsidRPr="007C7CC3">
        <w:rPr>
          <w:color w:val="000000" w:themeColor="text1"/>
          <w:spacing w:val="-7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whether</w:t>
      </w:r>
      <w:r w:rsidRPr="007C7CC3">
        <w:rPr>
          <w:color w:val="000000" w:themeColor="text1"/>
          <w:spacing w:val="-9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an</w:t>
      </w:r>
      <w:r w:rsidRPr="007C7CC3">
        <w:rPr>
          <w:color w:val="000000" w:themeColor="text1"/>
          <w:spacing w:val="-3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employer</w:t>
      </w:r>
      <w:r w:rsidRPr="007C7CC3">
        <w:rPr>
          <w:color w:val="000000" w:themeColor="text1"/>
          <w:spacing w:val="-9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has</w:t>
      </w:r>
      <w:r w:rsidRPr="007C7CC3">
        <w:rPr>
          <w:color w:val="000000" w:themeColor="text1"/>
          <w:spacing w:val="-3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an</w:t>
      </w:r>
      <w:r w:rsidRPr="007C7CC3">
        <w:rPr>
          <w:color w:val="000000" w:themeColor="text1"/>
          <w:spacing w:val="-3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FBT liability in the first place.</w:t>
      </w:r>
    </w:p>
    <w:p w14:paraId="52921CA2" w14:textId="77777777" w:rsidR="00022544" w:rsidRPr="007C7CC3" w:rsidRDefault="00000000" w:rsidP="007C7CC3">
      <w:pPr>
        <w:pStyle w:val="BodyText"/>
        <w:spacing w:line="276" w:lineRule="auto"/>
        <w:ind w:left="487" w:right="514"/>
        <w:rPr>
          <w:color w:val="000000" w:themeColor="text1"/>
          <w:sz w:val="20"/>
          <w:szCs w:val="20"/>
        </w:rPr>
      </w:pPr>
      <w:r w:rsidRPr="007C7CC3">
        <w:rPr>
          <w:color w:val="000000" w:themeColor="text1"/>
          <w:sz w:val="20"/>
          <w:szCs w:val="20"/>
        </w:rPr>
        <w:t xml:space="preserve">Although it will generally fall to your accountant to prepare the FBT return from your software file or other records, </w:t>
      </w:r>
      <w:proofErr w:type="gramStart"/>
      <w:r w:rsidRPr="007C7CC3">
        <w:rPr>
          <w:color w:val="000000" w:themeColor="text1"/>
          <w:sz w:val="20"/>
          <w:szCs w:val="20"/>
        </w:rPr>
        <w:t>all of</w:t>
      </w:r>
      <w:proofErr w:type="gramEnd"/>
      <w:r w:rsidRPr="007C7CC3">
        <w:rPr>
          <w:color w:val="000000" w:themeColor="text1"/>
          <w:sz w:val="20"/>
          <w:szCs w:val="20"/>
        </w:rPr>
        <w:t xml:space="preserve"> the instances where you have provided employees and/or their associates (e.g. spouse) with a potential fringe benefit may not always be apparent</w:t>
      </w:r>
      <w:r w:rsidRPr="007C7CC3">
        <w:rPr>
          <w:color w:val="000000" w:themeColor="text1"/>
          <w:spacing w:val="-1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to them.</w:t>
      </w:r>
      <w:r w:rsidRPr="007C7CC3">
        <w:rPr>
          <w:color w:val="000000" w:themeColor="text1"/>
          <w:spacing w:val="-2"/>
          <w:sz w:val="20"/>
          <w:szCs w:val="20"/>
        </w:rPr>
        <w:t xml:space="preserve"> </w:t>
      </w:r>
      <w:r w:rsidRPr="007C7CC3">
        <w:rPr>
          <w:color w:val="000000" w:themeColor="text1"/>
          <w:sz w:val="20"/>
          <w:szCs w:val="20"/>
        </w:rPr>
        <w:t>To assist you in bringing these potential benefits to the attention of your accountant, following is a general checklist (non-exhaustive).</w:t>
      </w:r>
    </w:p>
    <w:p w14:paraId="4A6142BA" w14:textId="77777777" w:rsidR="00022544" w:rsidRDefault="00022544">
      <w:pPr>
        <w:spacing w:line="235" w:lineRule="auto"/>
        <w:sectPr w:rsidR="00022544" w:rsidSect="007B717F">
          <w:footerReference w:type="even" r:id="rId7"/>
          <w:footerReference w:type="default" r:id="rId8"/>
          <w:type w:val="continuous"/>
          <w:pgSz w:w="11910" w:h="16840"/>
          <w:pgMar w:top="1920" w:right="840" w:bottom="940" w:left="760" w:header="0" w:footer="745" w:gutter="0"/>
          <w:pgNumType w:start="1"/>
          <w:cols w:space="720"/>
        </w:sectPr>
      </w:pPr>
    </w:p>
    <w:p w14:paraId="1049A52D" w14:textId="77777777" w:rsidR="00022544" w:rsidRDefault="00022544">
      <w:pPr>
        <w:pStyle w:val="BodyText"/>
        <w:spacing w:before="8"/>
        <w:rPr>
          <w:sz w:val="2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  <w:gridCol w:w="4967"/>
      </w:tblGrid>
      <w:tr w:rsidR="00022544" w14:paraId="193B5818" w14:textId="77777777">
        <w:trPr>
          <w:trHeight w:val="380"/>
        </w:trPr>
        <w:tc>
          <w:tcPr>
            <w:tcW w:w="10052" w:type="dxa"/>
            <w:gridSpan w:val="2"/>
            <w:shd w:val="clear" w:color="auto" w:fill="CBD0BB"/>
          </w:tcPr>
          <w:p w14:paraId="74526D63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2"/>
              </w:rPr>
              <w:t>CAR</w:t>
            </w:r>
            <w:r>
              <w:rPr>
                <w:rFonts w:ascii="F37 Hooj Bold Italic"/>
                <w:color w:val="12365B"/>
                <w:spacing w:val="-4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FRINGE</w:t>
            </w:r>
            <w:r>
              <w:rPr>
                <w:rFonts w:ascii="F37 Hooj Bold Italic"/>
                <w:color w:val="12365B"/>
                <w:spacing w:val="-4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BENEFITS</w:t>
            </w:r>
          </w:p>
        </w:tc>
      </w:tr>
      <w:tr w:rsidR="00022544" w14:paraId="5E16EAE1" w14:textId="77777777">
        <w:trPr>
          <w:trHeight w:val="300"/>
        </w:trPr>
        <w:tc>
          <w:tcPr>
            <w:tcW w:w="5085" w:type="dxa"/>
            <w:tcBorders>
              <w:bottom w:val="single" w:sz="4" w:space="0" w:color="CBD0BB"/>
              <w:right w:val="single" w:sz="18" w:space="0" w:color="718B4E"/>
            </w:tcBorders>
          </w:tcPr>
          <w:p w14:paraId="14AF3E34" w14:textId="0FBC6EE1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96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67" w:type="dxa"/>
            <w:tcBorders>
              <w:left w:val="single" w:sz="18" w:space="0" w:color="718B4E"/>
              <w:bottom w:val="single" w:sz="4" w:space="0" w:color="CBD0BB"/>
            </w:tcBorders>
          </w:tcPr>
          <w:p w14:paraId="21F20E2F" w14:textId="692A4A95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7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</w:tr>
      <w:tr w:rsidR="00022544" w14:paraId="30635A82" w14:textId="77777777">
        <w:trPr>
          <w:trHeight w:val="10709"/>
        </w:trPr>
        <w:tc>
          <w:tcPr>
            <w:tcW w:w="5085" w:type="dxa"/>
            <w:tcBorders>
              <w:top w:val="single" w:sz="4" w:space="0" w:color="CBD0BB"/>
              <w:right w:val="single" w:sz="18" w:space="0" w:color="718B4E"/>
            </w:tcBorders>
          </w:tcPr>
          <w:p w14:paraId="303D905B" w14:textId="77777777" w:rsidR="00022544" w:rsidRDefault="00000000">
            <w:pPr>
              <w:pStyle w:val="TableParagraph"/>
              <w:spacing w:before="130"/>
              <w:ind w:left="-1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9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 car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fringe benefit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44D7CC00" w14:textId="77777777" w:rsidR="00022544" w:rsidRDefault="00000000">
            <w:pPr>
              <w:pStyle w:val="TableParagraph"/>
              <w:spacing w:before="66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purposes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“car”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5"/>
                <w:sz w:val="16"/>
              </w:rPr>
              <w:t>is:</w:t>
            </w:r>
          </w:p>
          <w:p w14:paraId="25B9E6C8" w14:textId="77777777" w:rsidR="00022544" w:rsidRDefault="00000000">
            <w:pPr>
              <w:pStyle w:val="TableParagraph"/>
              <w:tabs>
                <w:tab w:val="left" w:pos="453"/>
              </w:tabs>
              <w:spacing w:before="31" w:line="232" w:lineRule="auto"/>
              <w:ind w:left="453" w:right="1306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any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motor-powered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road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vehicle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(including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four-wheel drive) that is designed to carry:</w:t>
            </w:r>
          </w:p>
          <w:p w14:paraId="67D744C5" w14:textId="77777777" w:rsidR="00022544" w:rsidRDefault="00000000">
            <w:pPr>
              <w:pStyle w:val="TableParagraph"/>
              <w:tabs>
                <w:tab w:val="left" w:pos="736"/>
              </w:tabs>
              <w:spacing w:before="55"/>
              <w:ind w:left="453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less</w:t>
            </w:r>
            <w:proofErr w:type="gramEnd"/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than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21E1F"/>
                <w:sz w:val="16"/>
              </w:rPr>
              <w:t>tonne</w:t>
            </w:r>
            <w:proofErr w:type="spellEnd"/>
            <w:r>
              <w:rPr>
                <w:color w:val="221E1F"/>
                <w:sz w:val="16"/>
              </w:rPr>
              <w:t>,</w:t>
            </w:r>
            <w:r>
              <w:rPr>
                <w:color w:val="221E1F"/>
                <w:spacing w:val="-5"/>
                <w:sz w:val="16"/>
              </w:rPr>
              <w:t xml:space="preserve"> and</w:t>
            </w:r>
          </w:p>
          <w:p w14:paraId="487629A9" w14:textId="77777777" w:rsidR="00022544" w:rsidRDefault="00000000">
            <w:pPr>
              <w:pStyle w:val="TableParagraph"/>
              <w:tabs>
                <w:tab w:val="left" w:pos="737"/>
              </w:tabs>
              <w:spacing w:before="51"/>
              <w:ind w:left="453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fewer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than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nine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passengers.</w:t>
            </w:r>
          </w:p>
          <w:p w14:paraId="7829080A" w14:textId="77777777" w:rsidR="00022544" w:rsidRDefault="00000000">
            <w:pPr>
              <w:pStyle w:val="TableParagraph"/>
              <w:spacing w:before="139" w:line="220" w:lineRule="auto"/>
              <w:ind w:left="169" w:right="921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Were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any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vehicles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provided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employees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(or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associates) during the FBT year?</w:t>
            </w:r>
          </w:p>
          <w:p w14:paraId="59266B0E" w14:textId="77777777" w:rsidR="00022544" w:rsidRDefault="00000000">
            <w:pPr>
              <w:pStyle w:val="TableParagraph"/>
              <w:spacing w:before="71" w:line="217" w:lineRule="exact"/>
              <w:ind w:left="17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You make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available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 xml:space="preserve">private </w:t>
            </w:r>
            <w:proofErr w:type="gramStart"/>
            <w:r>
              <w:rPr>
                <w:color w:val="231F20"/>
                <w:spacing w:val="-5"/>
                <w:sz w:val="16"/>
              </w:rPr>
              <w:t>use</w:t>
            </w:r>
            <w:proofErr w:type="gramEnd"/>
          </w:p>
          <w:p w14:paraId="31E5E8DB" w14:textId="77777777" w:rsidR="00022544" w:rsidRDefault="00000000">
            <w:pPr>
              <w:pStyle w:val="TableParagraph"/>
              <w:spacing w:before="1" w:line="237" w:lineRule="auto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by an employee on any day that either: (a) the car is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actually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used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private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purposes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</w:p>
          <w:p w14:paraId="5C22DB32" w14:textId="77777777" w:rsidR="00022544" w:rsidRDefault="00000000">
            <w:pPr>
              <w:pStyle w:val="TableParagraph"/>
              <w:spacing w:before="0" w:line="237" w:lineRule="auto"/>
              <w:ind w:left="170" w:right="1845"/>
              <w:rPr>
                <w:sz w:val="16"/>
              </w:rPr>
            </w:pPr>
            <w:r>
              <w:rPr>
                <w:color w:val="231F20"/>
                <w:sz w:val="16"/>
              </w:rPr>
              <w:t>(b)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available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private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 the employee.</w:t>
            </w:r>
          </w:p>
          <w:p w14:paraId="403FEB80" w14:textId="77777777" w:rsidR="00022544" w:rsidRDefault="00000000">
            <w:pPr>
              <w:pStyle w:val="TableParagraph"/>
              <w:spacing w:before="43" w:line="237" w:lineRule="auto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A car is treated as being available for private use by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either: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(a)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 the employer’s premises, and the employee is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allowed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private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purposes,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(b)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garaged at the employee’s home.</w:t>
            </w:r>
          </w:p>
          <w:p w14:paraId="6F3A5B46" w14:textId="77777777" w:rsidR="00022544" w:rsidRDefault="00000000">
            <w:pPr>
              <w:pStyle w:val="TableParagraph"/>
              <w:spacing w:before="114" w:line="220" w:lineRule="auto"/>
              <w:ind w:left="169" w:right="921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If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so,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was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vehicle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designed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carry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less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one </w:t>
            </w:r>
            <w:proofErr w:type="spellStart"/>
            <w:r>
              <w:rPr>
                <w:rFonts w:ascii="F37Hooj-ExtraBold" w:hAnsi="F37Hooj-ExtraBold"/>
                <w:b/>
                <w:color w:val="58595B"/>
                <w:sz w:val="17"/>
              </w:rPr>
              <w:t>tonne</w:t>
            </w:r>
            <w:proofErr w:type="spellEnd"/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 and fewer than nine passengers?</w:t>
            </w:r>
          </w:p>
          <w:p w14:paraId="2CCC7B1A" w14:textId="77777777" w:rsidR="00022544" w:rsidRDefault="00000000">
            <w:pPr>
              <w:pStyle w:val="TableParagraph"/>
              <w:spacing w:before="73" w:line="237" w:lineRule="auto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If so, the vehicle would be classified as a “car” for FBT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purposes. If not, the provision of the vehicle may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constitute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“residual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fringe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benefit”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(see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later).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Different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requirements in valuing the benefit then apply.</w:t>
            </w:r>
          </w:p>
          <w:p w14:paraId="3B9B52DC" w14:textId="77777777" w:rsidR="00022544" w:rsidRDefault="00000000">
            <w:pPr>
              <w:pStyle w:val="TableParagraph"/>
              <w:spacing w:before="87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Exemptions</w:t>
            </w:r>
          </w:p>
          <w:p w14:paraId="50C6A786" w14:textId="77777777" w:rsidR="00022544" w:rsidRDefault="00000000">
            <w:pPr>
              <w:pStyle w:val="TableParagraph"/>
              <w:spacing w:before="95"/>
              <w:ind w:left="-1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 the vehicle a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taxi, panel van or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utility?</w:t>
            </w:r>
          </w:p>
          <w:p w14:paraId="7015A534" w14:textId="77777777" w:rsidR="00022544" w:rsidRDefault="00000000">
            <w:pPr>
              <w:pStyle w:val="TableParagraph"/>
              <w:spacing w:before="68" w:line="237" w:lineRule="auto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exemption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available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there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private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 of the vehicle by a current employee and 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vehicle is either:</w:t>
            </w:r>
          </w:p>
          <w:p w14:paraId="096FC0D1" w14:textId="77777777" w:rsidR="00022544" w:rsidRDefault="00000000">
            <w:pPr>
              <w:pStyle w:val="TableParagraph"/>
              <w:tabs>
                <w:tab w:val="left" w:pos="453"/>
              </w:tabs>
              <w:spacing w:before="31" w:line="232" w:lineRule="auto"/>
              <w:ind w:left="453" w:right="983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taxi,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panel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van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utility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designed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carry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less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 xml:space="preserve">than one </w:t>
            </w:r>
            <w:proofErr w:type="spellStart"/>
            <w:r>
              <w:rPr>
                <w:color w:val="221E1F"/>
                <w:sz w:val="16"/>
              </w:rPr>
              <w:t>tonne</w:t>
            </w:r>
            <w:proofErr w:type="spellEnd"/>
            <w:r>
              <w:rPr>
                <w:color w:val="221E1F"/>
                <w:sz w:val="16"/>
              </w:rPr>
              <w:t>, or</w:t>
            </w:r>
          </w:p>
          <w:p w14:paraId="1F44CE3F" w14:textId="77777777" w:rsidR="00022544" w:rsidRDefault="00000000">
            <w:pPr>
              <w:pStyle w:val="TableParagraph"/>
              <w:tabs>
                <w:tab w:val="left" w:pos="453"/>
              </w:tabs>
              <w:spacing w:before="59" w:line="235" w:lineRule="auto"/>
              <w:ind w:left="453" w:right="952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any</w:t>
            </w:r>
            <w:proofErr w:type="gramEnd"/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other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road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vehicle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designed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carry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less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than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 xml:space="preserve">one </w:t>
            </w:r>
            <w:proofErr w:type="spellStart"/>
            <w:r>
              <w:rPr>
                <w:color w:val="221E1F"/>
                <w:sz w:val="16"/>
              </w:rPr>
              <w:t>tonne</w:t>
            </w:r>
            <w:proofErr w:type="spellEnd"/>
            <w:r>
              <w:rPr>
                <w:color w:val="221E1F"/>
                <w:sz w:val="16"/>
              </w:rPr>
              <w:t xml:space="preserve"> which is not designed to principally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carry passengers, and</w:t>
            </w:r>
          </w:p>
          <w:p w14:paraId="2DA902D5" w14:textId="77777777" w:rsidR="00022544" w:rsidRDefault="00000000">
            <w:pPr>
              <w:pStyle w:val="TableParagraph"/>
              <w:tabs>
                <w:tab w:val="left" w:pos="453"/>
              </w:tabs>
              <w:spacing w:before="54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employee’s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use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such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vehicle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limited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pacing w:val="-5"/>
                <w:sz w:val="16"/>
              </w:rPr>
              <w:t>to:</w:t>
            </w:r>
          </w:p>
          <w:p w14:paraId="47DE64D8" w14:textId="77777777" w:rsidR="00022544" w:rsidRDefault="00000000">
            <w:pPr>
              <w:pStyle w:val="TableParagraph"/>
              <w:tabs>
                <w:tab w:val="left" w:pos="736"/>
              </w:tabs>
              <w:spacing w:before="51"/>
              <w:ind w:left="453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travel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between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home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work</w:t>
            </w:r>
          </w:p>
          <w:p w14:paraId="39CF868A" w14:textId="77777777" w:rsidR="00022544" w:rsidRDefault="00000000">
            <w:pPr>
              <w:pStyle w:val="TableParagraph"/>
              <w:tabs>
                <w:tab w:val="left" w:pos="737"/>
              </w:tabs>
              <w:spacing w:before="56" w:line="232" w:lineRule="auto"/>
              <w:ind w:left="737" w:right="1052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travel</w:t>
            </w:r>
            <w:proofErr w:type="gramEnd"/>
            <w:r>
              <w:rPr>
                <w:color w:val="221E1F"/>
                <w:sz w:val="16"/>
              </w:rPr>
              <w:t xml:space="preserve"> incidental to travel in the course of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performing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employment-related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duties,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</w:p>
          <w:p w14:paraId="69692E54" w14:textId="77777777" w:rsidR="00022544" w:rsidRDefault="00000000">
            <w:pPr>
              <w:pStyle w:val="TableParagraph"/>
              <w:tabs>
                <w:tab w:val="left" w:pos="737"/>
              </w:tabs>
              <w:spacing w:before="39" w:line="216" w:lineRule="exact"/>
              <w:ind w:left="737" w:right="949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non-work-related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use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that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minor,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proofErr w:type="gramStart"/>
            <w:r>
              <w:rPr>
                <w:color w:val="221E1F"/>
                <w:sz w:val="16"/>
              </w:rPr>
              <w:t>infrequent</w:t>
            </w:r>
            <w:proofErr w:type="gramEnd"/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 irregular. This means (according to 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ATO) less than 1,000 kms of private vehicle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 xml:space="preserve">use, with no single private use journey </w:t>
            </w:r>
            <w:proofErr w:type="gramStart"/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excess of</w:t>
            </w:r>
            <w:proofErr w:type="gramEnd"/>
            <w:r>
              <w:rPr>
                <w:color w:val="221E1F"/>
                <w:sz w:val="16"/>
              </w:rPr>
              <w:t xml:space="preserve"> 200 kms.</w:t>
            </w:r>
          </w:p>
        </w:tc>
        <w:tc>
          <w:tcPr>
            <w:tcW w:w="4967" w:type="dxa"/>
            <w:tcBorders>
              <w:top w:val="single" w:sz="4" w:space="0" w:color="CBD0BB"/>
              <w:left w:val="single" w:sz="18" w:space="0" w:color="718B4E"/>
            </w:tcBorders>
          </w:tcPr>
          <w:p w14:paraId="03233053" w14:textId="77777777" w:rsidR="00022544" w:rsidRDefault="00000000">
            <w:pPr>
              <w:pStyle w:val="TableParagraph"/>
              <w:spacing w:before="130"/>
              <w:ind w:left="118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vehicle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dual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cab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vehicle?</w:t>
            </w:r>
          </w:p>
          <w:p w14:paraId="78019187" w14:textId="77777777" w:rsidR="00022544" w:rsidRDefault="00000000">
            <w:pPr>
              <w:pStyle w:val="TableParagraph"/>
              <w:spacing w:before="68" w:line="237" w:lineRule="auto"/>
              <w:ind w:left="288" w:right="678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vehicle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qualify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work-related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exemption only if:</w:t>
            </w:r>
          </w:p>
          <w:p w14:paraId="6F38DCC8" w14:textId="77777777" w:rsidR="00022544" w:rsidRDefault="00000000">
            <w:pPr>
              <w:pStyle w:val="TableParagraph"/>
              <w:tabs>
                <w:tab w:val="left" w:pos="571"/>
              </w:tabs>
              <w:spacing w:before="31" w:line="232" w:lineRule="auto"/>
              <w:ind w:left="571" w:right="678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it</w:t>
            </w:r>
            <w:proofErr w:type="gramEnd"/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designed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carry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load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proofErr w:type="spellStart"/>
            <w:r>
              <w:rPr>
                <w:color w:val="221E1F"/>
                <w:sz w:val="16"/>
              </w:rPr>
              <w:t>tonne</w:t>
            </w:r>
            <w:proofErr w:type="spellEnd"/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more,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 more than eight passengers, or</w:t>
            </w:r>
          </w:p>
          <w:p w14:paraId="737AD545" w14:textId="77777777" w:rsidR="00022544" w:rsidRDefault="00000000">
            <w:pPr>
              <w:pStyle w:val="TableParagraph"/>
              <w:tabs>
                <w:tab w:val="left" w:pos="571"/>
              </w:tabs>
              <w:spacing w:before="59" w:line="235" w:lineRule="auto"/>
              <w:ind w:left="571" w:right="709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while</w:t>
            </w:r>
            <w:proofErr w:type="gramEnd"/>
            <w:r>
              <w:rPr>
                <w:color w:val="221E1F"/>
                <w:sz w:val="16"/>
              </w:rPr>
              <w:t xml:space="preserve"> having a designed load capacity of less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than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221E1F"/>
                <w:sz w:val="16"/>
              </w:rPr>
              <w:t>tonne</w:t>
            </w:r>
            <w:proofErr w:type="spellEnd"/>
            <w:r>
              <w:rPr>
                <w:color w:val="221E1F"/>
                <w:sz w:val="16"/>
              </w:rPr>
              <w:t>,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it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not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designed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for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principal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purpose of carrying passengers.</w:t>
            </w:r>
          </w:p>
          <w:p w14:paraId="4A54B891" w14:textId="77777777" w:rsidR="00022544" w:rsidRDefault="00000000">
            <w:pPr>
              <w:pStyle w:val="TableParagraph"/>
              <w:spacing w:before="128"/>
              <w:ind w:left="118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vehicle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“modified”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vehicle?</w:t>
            </w:r>
          </w:p>
          <w:p w14:paraId="2F39804C" w14:textId="77777777" w:rsidR="00022544" w:rsidRDefault="00000000">
            <w:pPr>
              <w:pStyle w:val="TableParagraph"/>
              <w:spacing w:before="68" w:line="237" w:lineRule="auto"/>
              <w:ind w:left="288" w:right="678"/>
              <w:rPr>
                <w:sz w:val="16"/>
              </w:rPr>
            </w:pPr>
            <w:r>
              <w:rPr>
                <w:color w:val="231F20"/>
                <w:sz w:val="16"/>
              </w:rPr>
              <w:t>Certain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modified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vehicles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modifications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permanently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change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cannot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 readily reversed for the car to be regularly used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alternately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passenger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non-passenger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example of such a vehicle is a hearse.</w:t>
            </w:r>
          </w:p>
          <w:p w14:paraId="4BFBB37C" w14:textId="77777777" w:rsidR="00022544" w:rsidRDefault="00000000">
            <w:pPr>
              <w:pStyle w:val="TableParagraph"/>
              <w:spacing w:before="97"/>
              <w:ind w:left="118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vehicle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unregistered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vehicle?</w:t>
            </w:r>
          </w:p>
          <w:p w14:paraId="122167A7" w14:textId="77777777" w:rsidR="00022544" w:rsidRDefault="00000000">
            <w:pPr>
              <w:pStyle w:val="TableParagraph"/>
              <w:spacing w:before="68" w:line="237" w:lineRule="auto"/>
              <w:ind w:left="288" w:right="709"/>
              <w:rPr>
                <w:sz w:val="16"/>
              </w:rPr>
            </w:pPr>
            <w:r>
              <w:rPr>
                <w:color w:val="231F20"/>
                <w:sz w:val="16"/>
              </w:rPr>
              <w:t>If a car is unregistered for the full FBT year and used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principally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business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purposes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(such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off-road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cars used on farms), any private use is exempt from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FBT. A car that may be lawfully driven on a public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road is regarded as being registered.</w:t>
            </w:r>
          </w:p>
          <w:p w14:paraId="26922FB6" w14:textId="77777777" w:rsidR="00022544" w:rsidRDefault="00000000">
            <w:pPr>
              <w:pStyle w:val="TableParagraph"/>
              <w:spacing w:before="114" w:line="220" w:lineRule="auto"/>
              <w:ind w:left="288" w:right="678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Does the vehicle qualify for the electric </w:t>
            </w:r>
            <w:proofErr w:type="gramStart"/>
            <w:r>
              <w:rPr>
                <w:rFonts w:ascii="F37Hooj-ExtraBold" w:hAnsi="F37Hooj-ExtraBold"/>
                <w:b/>
                <w:color w:val="58595B"/>
                <w:sz w:val="17"/>
              </w:rPr>
              <w:t>cars</w:t>
            </w:r>
            <w:proofErr w:type="gramEnd"/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exemption?</w:t>
            </w:r>
          </w:p>
          <w:p w14:paraId="513D1BE1" w14:textId="77777777" w:rsidR="00022544" w:rsidRDefault="00000000">
            <w:pPr>
              <w:pStyle w:val="TableParagraph"/>
              <w:spacing w:before="73" w:line="237" w:lineRule="auto"/>
              <w:ind w:left="288" w:right="678"/>
              <w:rPr>
                <w:sz w:val="16"/>
              </w:rPr>
            </w:pPr>
            <w:r>
              <w:rPr>
                <w:color w:val="231F20"/>
                <w:sz w:val="16"/>
              </w:rPr>
              <w:t>Zero or low emission vehicles (including plug-in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hybrids)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held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 1 July 2022 and made available to current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associates.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GST-inclusive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cost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cannot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exceed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$89,332,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Luxury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threshold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fuel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efficient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vehicles.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Plug-in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hybrids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lose their exemption after 31 March 2025 unless there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 a binding commitment to continue to provide 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vehicle after that date.</w:t>
            </w:r>
          </w:p>
        </w:tc>
      </w:tr>
    </w:tbl>
    <w:p w14:paraId="6E9409E9" w14:textId="77777777" w:rsidR="00022544" w:rsidRDefault="00022544">
      <w:pPr>
        <w:spacing w:line="237" w:lineRule="auto"/>
        <w:rPr>
          <w:sz w:val="16"/>
        </w:rPr>
        <w:sectPr w:rsidR="00022544" w:rsidSect="007B717F">
          <w:headerReference w:type="default" r:id="rId9"/>
          <w:footerReference w:type="default" r:id="rId10"/>
          <w:pgSz w:w="11910" w:h="16840"/>
          <w:pgMar w:top="1920" w:right="840" w:bottom="940" w:left="760" w:header="1151" w:footer="1134" w:gutter="0"/>
          <w:cols w:space="720"/>
          <w:docGrid w:linePitch="299"/>
        </w:sectPr>
      </w:pPr>
    </w:p>
    <w:p w14:paraId="404D23EF" w14:textId="77777777" w:rsidR="00022544" w:rsidRDefault="00022544">
      <w:pPr>
        <w:pStyle w:val="BodyText"/>
        <w:spacing w:before="8"/>
        <w:rPr>
          <w:sz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5010"/>
      </w:tblGrid>
      <w:tr w:rsidR="00022544" w14:paraId="40ED8EA3" w14:textId="77777777">
        <w:trPr>
          <w:trHeight w:val="380"/>
        </w:trPr>
        <w:tc>
          <w:tcPr>
            <w:tcW w:w="10059" w:type="dxa"/>
            <w:gridSpan w:val="2"/>
            <w:shd w:val="clear" w:color="auto" w:fill="CBD0BB"/>
          </w:tcPr>
          <w:p w14:paraId="6A685E10" w14:textId="77777777" w:rsidR="00022544" w:rsidRDefault="00000000">
            <w:pPr>
              <w:pStyle w:val="TableParagraph"/>
              <w:spacing w:before="0" w:line="360" w:lineRule="exact"/>
              <w:ind w:left="97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2"/>
              </w:rPr>
              <w:t>CAR</w:t>
            </w:r>
            <w:r>
              <w:rPr>
                <w:rFonts w:ascii="F37 Hooj Bold Italic"/>
                <w:color w:val="12365B"/>
                <w:spacing w:val="-11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PARKING</w:t>
            </w:r>
            <w:r>
              <w:rPr>
                <w:rFonts w:ascii="F37 Hooj Bold Italic"/>
                <w:color w:val="12365B"/>
                <w:spacing w:val="-10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FRINGE</w:t>
            </w:r>
            <w:r>
              <w:rPr>
                <w:rFonts w:ascii="F37 Hooj Bold Italic"/>
                <w:color w:val="12365B"/>
                <w:spacing w:val="-10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BENEFITS</w:t>
            </w:r>
          </w:p>
        </w:tc>
      </w:tr>
      <w:tr w:rsidR="00022544" w14:paraId="3AEF0EC7" w14:textId="77777777">
        <w:trPr>
          <w:trHeight w:val="300"/>
        </w:trPr>
        <w:tc>
          <w:tcPr>
            <w:tcW w:w="5049" w:type="dxa"/>
            <w:tcBorders>
              <w:bottom w:val="single" w:sz="4" w:space="0" w:color="CBD0BB"/>
              <w:right w:val="single" w:sz="24" w:space="0" w:color="718B4E"/>
            </w:tcBorders>
          </w:tcPr>
          <w:p w14:paraId="7485E298" w14:textId="320A1CEB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54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5010" w:type="dxa"/>
            <w:tcBorders>
              <w:left w:val="single" w:sz="24" w:space="0" w:color="718B4E"/>
              <w:bottom w:val="single" w:sz="4" w:space="0" w:color="CBD0BB"/>
            </w:tcBorders>
          </w:tcPr>
          <w:p w14:paraId="4F52EA30" w14:textId="77777777" w:rsidR="00022544" w:rsidRDefault="000225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2544" w14:paraId="6E590860" w14:textId="77777777">
        <w:trPr>
          <w:trHeight w:val="4120"/>
        </w:trPr>
        <w:tc>
          <w:tcPr>
            <w:tcW w:w="5049" w:type="dxa"/>
            <w:tcBorders>
              <w:top w:val="single" w:sz="4" w:space="0" w:color="CBD0BB"/>
              <w:right w:val="single" w:sz="24" w:space="0" w:color="718B4E"/>
            </w:tcBorders>
          </w:tcPr>
          <w:p w14:paraId="0016ABE2" w14:textId="77777777" w:rsidR="00022544" w:rsidRDefault="00000000">
            <w:pPr>
              <w:pStyle w:val="TableParagraph"/>
              <w:spacing w:before="134"/>
              <w:ind w:left="-1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car parking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fringe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00CCAA70" w14:textId="77777777" w:rsidR="00022544" w:rsidRDefault="00000000">
            <w:pPr>
              <w:pStyle w:val="TableParagraph"/>
              <w:spacing w:before="70"/>
              <w:ind w:left="170" w:right="868"/>
              <w:rPr>
                <w:sz w:val="16"/>
              </w:rPr>
            </w:pPr>
            <w:r>
              <w:rPr>
                <w:color w:val="231F20"/>
                <w:sz w:val="16"/>
              </w:rPr>
              <w:t>A car parking fringe benefit arises in relation to 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particular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day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proofErr w:type="gramEnd"/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following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conditions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present on that day:</w:t>
            </w:r>
          </w:p>
          <w:p w14:paraId="46B33A0B" w14:textId="77777777" w:rsidR="00022544" w:rsidRDefault="00000000">
            <w:pPr>
              <w:pStyle w:val="TableParagraph"/>
              <w:tabs>
                <w:tab w:val="left" w:pos="453"/>
              </w:tabs>
              <w:spacing w:before="26" w:line="237" w:lineRule="auto"/>
              <w:ind w:left="453" w:right="1559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parked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business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premises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associated premises of the provider</w:t>
            </w:r>
          </w:p>
          <w:p w14:paraId="64C697B2" w14:textId="77777777" w:rsidR="00022544" w:rsidRDefault="00000000">
            <w:pPr>
              <w:pStyle w:val="TableParagraph"/>
              <w:tabs>
                <w:tab w:val="left" w:pos="453"/>
              </w:tabs>
              <w:spacing w:before="52" w:line="237" w:lineRule="auto"/>
              <w:ind w:left="453" w:right="868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a commercial parking station is located within a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1km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radius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of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the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premises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at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which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the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car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is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parked</w:t>
            </w:r>
          </w:p>
          <w:p w14:paraId="31B67895" w14:textId="77777777" w:rsidR="00022544" w:rsidRDefault="00000000">
            <w:pPr>
              <w:pStyle w:val="TableParagraph"/>
              <w:tabs>
                <w:tab w:val="left" w:pos="453"/>
              </w:tabs>
              <w:spacing w:before="49"/>
              <w:ind w:left="453" w:right="874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lowest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fee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charged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by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operator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any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such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commercial parking station located within a 1km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radius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for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all-day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parking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on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the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first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“business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day”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 the FBT year is more than the “car parking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threshold” ($10.40 for the 2023/24 FBT year).</w:t>
            </w:r>
          </w:p>
          <w:p w14:paraId="403CBBB4" w14:textId="77777777" w:rsidR="00022544" w:rsidRDefault="00000000">
            <w:pPr>
              <w:pStyle w:val="TableParagraph"/>
              <w:tabs>
                <w:tab w:val="left" w:pos="453"/>
              </w:tabs>
              <w:spacing w:before="52"/>
              <w:ind w:left="453" w:right="1077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parked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premises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more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than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four hours (cumulative) between 7.00am and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7.00pm on that day</w:t>
            </w:r>
          </w:p>
        </w:tc>
        <w:tc>
          <w:tcPr>
            <w:tcW w:w="5010" w:type="dxa"/>
            <w:tcBorders>
              <w:top w:val="single" w:sz="4" w:space="0" w:color="CBD0BB"/>
              <w:left w:val="single" w:sz="24" w:space="0" w:color="718B4E"/>
            </w:tcBorders>
          </w:tcPr>
          <w:p w14:paraId="74F9BE7B" w14:textId="77777777" w:rsidR="00022544" w:rsidRDefault="00000000">
            <w:pPr>
              <w:pStyle w:val="TableParagraph"/>
              <w:tabs>
                <w:tab w:val="left" w:pos="548"/>
              </w:tabs>
              <w:spacing w:before="147" w:line="237" w:lineRule="auto"/>
              <w:ind w:left="549" w:right="801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used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travel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between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home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work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at least once on that day</w:t>
            </w:r>
          </w:p>
          <w:p w14:paraId="2C0D6993" w14:textId="77777777" w:rsidR="00022544" w:rsidRDefault="00000000">
            <w:pPr>
              <w:pStyle w:val="TableParagraph"/>
              <w:tabs>
                <w:tab w:val="left" w:pos="548"/>
              </w:tabs>
              <w:spacing w:before="52" w:line="237" w:lineRule="auto"/>
              <w:ind w:left="549" w:right="814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provision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parking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facility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respect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 employment of the employee</w:t>
            </w:r>
          </w:p>
          <w:p w14:paraId="1997EDAB" w14:textId="77777777" w:rsidR="00022544" w:rsidRDefault="00000000">
            <w:pPr>
              <w:pStyle w:val="TableParagraph"/>
              <w:tabs>
                <w:tab w:val="left" w:pos="548"/>
              </w:tabs>
              <w:spacing w:before="52" w:line="237" w:lineRule="auto"/>
              <w:ind w:left="549" w:right="82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owned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by,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leased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to,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otherwise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under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 control of the employee, and</w:t>
            </w:r>
          </w:p>
          <w:p w14:paraId="7485749C" w14:textId="77777777" w:rsidR="00022544" w:rsidRDefault="00000000">
            <w:pPr>
              <w:pStyle w:val="TableParagraph"/>
              <w:tabs>
                <w:tab w:val="left" w:pos="548"/>
              </w:tabs>
              <w:spacing w:before="49"/>
              <w:ind w:left="549" w:right="724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has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primary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place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employment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 that day and the parking is at or in the vicinity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 that primary place of employment.</w:t>
            </w:r>
          </w:p>
          <w:p w14:paraId="3ED78D6B" w14:textId="77777777" w:rsidR="00022544" w:rsidRDefault="00000000">
            <w:pPr>
              <w:pStyle w:val="TableParagraph"/>
              <w:spacing w:before="75"/>
              <w:ind w:left="265" w:right="801"/>
              <w:rPr>
                <w:sz w:val="16"/>
              </w:rPr>
            </w:pPr>
            <w:r>
              <w:rPr>
                <w:color w:val="231F20"/>
                <w:sz w:val="16"/>
              </w:rPr>
              <w:t>Small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businesses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(gross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turnover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less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$10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million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 aggregated turnover less than $50 million) are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 from car parking FBT unless employees are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using a commercial car parking station.</w:t>
            </w:r>
          </w:p>
        </w:tc>
      </w:tr>
      <w:tr w:rsidR="00022544" w14:paraId="5B13F4FB" w14:textId="77777777">
        <w:trPr>
          <w:trHeight w:val="380"/>
        </w:trPr>
        <w:tc>
          <w:tcPr>
            <w:tcW w:w="10059" w:type="dxa"/>
            <w:gridSpan w:val="2"/>
            <w:shd w:val="clear" w:color="auto" w:fill="CBD0BB"/>
          </w:tcPr>
          <w:p w14:paraId="68A34827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LOAN</w:t>
            </w:r>
            <w:r>
              <w:rPr>
                <w:rFonts w:ascii="F37 Hooj Bold Italic"/>
                <w:color w:val="12365B"/>
                <w:spacing w:val="-5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FRINGE</w:t>
            </w:r>
            <w:r>
              <w:rPr>
                <w:rFonts w:ascii="F37 Hooj Bold Italic"/>
                <w:color w:val="12365B"/>
                <w:spacing w:val="-5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BENEFITS</w:t>
            </w:r>
          </w:p>
        </w:tc>
      </w:tr>
      <w:tr w:rsidR="00022544" w14:paraId="0AD8D6A4" w14:textId="77777777">
        <w:trPr>
          <w:trHeight w:val="300"/>
        </w:trPr>
        <w:tc>
          <w:tcPr>
            <w:tcW w:w="5049" w:type="dxa"/>
            <w:tcBorders>
              <w:bottom w:val="single" w:sz="4" w:space="0" w:color="CBD0BB"/>
              <w:right w:val="single" w:sz="24" w:space="0" w:color="718B4E"/>
            </w:tcBorders>
          </w:tcPr>
          <w:p w14:paraId="27AA21D8" w14:textId="439E876D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54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5010" w:type="dxa"/>
            <w:tcBorders>
              <w:left w:val="single" w:sz="24" w:space="0" w:color="718B4E"/>
              <w:bottom w:val="single" w:sz="4" w:space="0" w:color="CBD0BB"/>
            </w:tcBorders>
          </w:tcPr>
          <w:p w14:paraId="44E11B15" w14:textId="23A0EEB0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4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</w:tr>
      <w:tr w:rsidR="00022544" w14:paraId="44259020" w14:textId="77777777">
        <w:trPr>
          <w:trHeight w:val="3730"/>
        </w:trPr>
        <w:tc>
          <w:tcPr>
            <w:tcW w:w="5049" w:type="dxa"/>
            <w:tcBorders>
              <w:top w:val="single" w:sz="4" w:space="0" w:color="CBD0BB"/>
              <w:right w:val="single" w:sz="24" w:space="0" w:color="718B4E"/>
            </w:tcBorders>
          </w:tcPr>
          <w:p w14:paraId="3BAEF52B" w14:textId="77777777" w:rsidR="00022544" w:rsidRDefault="00000000">
            <w:pPr>
              <w:pStyle w:val="TableParagraph"/>
              <w:spacing w:before="134"/>
              <w:ind w:left="-1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 loan fringe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benefit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arise…</w:t>
            </w:r>
          </w:p>
          <w:p w14:paraId="4200572D" w14:textId="77777777" w:rsidR="00022544" w:rsidRDefault="00000000">
            <w:pPr>
              <w:pStyle w:val="TableParagraph"/>
              <w:tabs>
                <w:tab w:val="left" w:pos="453"/>
              </w:tabs>
              <w:spacing w:before="55" w:line="237" w:lineRule="auto"/>
              <w:ind w:left="453" w:right="1178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Has a loan been made by an employer (or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associate)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(or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their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associate)?</w:t>
            </w:r>
          </w:p>
          <w:p w14:paraId="221D2A0C" w14:textId="77777777" w:rsidR="00022544" w:rsidRDefault="00000000">
            <w:pPr>
              <w:pStyle w:val="TableParagraph"/>
              <w:tabs>
                <w:tab w:val="left" w:pos="453"/>
              </w:tabs>
              <w:spacing w:before="60" w:line="237" w:lineRule="auto"/>
              <w:ind w:left="453" w:right="1678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Was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loan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provided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respect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employment of the employee?</w:t>
            </w:r>
          </w:p>
          <w:p w14:paraId="53E2D9E3" w14:textId="77777777" w:rsidR="00022544" w:rsidRDefault="00000000">
            <w:pPr>
              <w:pStyle w:val="TableParagraph"/>
              <w:tabs>
                <w:tab w:val="left" w:pos="453"/>
              </w:tabs>
              <w:spacing w:before="58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Do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you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know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date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loan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was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made?</w:t>
            </w:r>
          </w:p>
          <w:p w14:paraId="40CDB6E7" w14:textId="77777777" w:rsidR="00022544" w:rsidRDefault="00000000">
            <w:pPr>
              <w:pStyle w:val="TableParagraph"/>
              <w:tabs>
                <w:tab w:val="left" w:pos="453"/>
              </w:tabs>
              <w:spacing w:before="54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Do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you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know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amount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loan?</w:t>
            </w:r>
          </w:p>
          <w:p w14:paraId="2EEE82CD" w14:textId="77777777" w:rsidR="00022544" w:rsidRDefault="00000000">
            <w:pPr>
              <w:pStyle w:val="TableParagraph"/>
              <w:tabs>
                <w:tab w:val="left" w:pos="453"/>
              </w:tabs>
              <w:spacing w:before="54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Do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you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know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purpose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loan?</w:t>
            </w:r>
          </w:p>
          <w:p w14:paraId="0F1CC5DF" w14:textId="77777777" w:rsidR="00022544" w:rsidRDefault="00000000">
            <w:pPr>
              <w:pStyle w:val="TableParagraph"/>
              <w:tabs>
                <w:tab w:val="left" w:pos="453"/>
              </w:tabs>
              <w:spacing w:before="55"/>
              <w:ind w:left="453" w:right="837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Has interest been charged on the loan that is at a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rate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lower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than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benchmark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interest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rate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7.7%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(2023/24)?</w:t>
            </w:r>
          </w:p>
        </w:tc>
        <w:tc>
          <w:tcPr>
            <w:tcW w:w="5010" w:type="dxa"/>
            <w:tcBorders>
              <w:top w:val="single" w:sz="4" w:space="0" w:color="CBD0BB"/>
              <w:left w:val="single" w:sz="24" w:space="0" w:color="718B4E"/>
            </w:tcBorders>
          </w:tcPr>
          <w:p w14:paraId="5DDFB5DB" w14:textId="77777777" w:rsidR="00022544" w:rsidRDefault="00000000">
            <w:pPr>
              <w:pStyle w:val="TableParagraph"/>
              <w:spacing w:before="145"/>
              <w:ind w:left="265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loan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fringe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either:</w:t>
            </w:r>
          </w:p>
          <w:p w14:paraId="6A507516" w14:textId="77777777" w:rsidR="00022544" w:rsidRDefault="00000000">
            <w:pPr>
              <w:pStyle w:val="TableParagraph"/>
              <w:tabs>
                <w:tab w:val="left" w:pos="548"/>
              </w:tabs>
              <w:spacing w:before="32" w:line="237" w:lineRule="auto"/>
              <w:ind w:left="549" w:right="103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compliant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with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s109N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ITAA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1936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Division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7A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purposes,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</w:p>
          <w:p w14:paraId="2BA8C7BA" w14:textId="77777777" w:rsidR="00022544" w:rsidRDefault="00000000">
            <w:pPr>
              <w:pStyle w:val="TableParagraph"/>
              <w:tabs>
                <w:tab w:val="left" w:pos="548"/>
              </w:tabs>
              <w:spacing w:before="60" w:line="237" w:lineRule="auto"/>
              <w:ind w:left="549" w:right="857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treated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as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deemed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dividend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under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s109D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ITAA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1936 for Division 7A purposes.</w:t>
            </w:r>
          </w:p>
          <w:p w14:paraId="0502F248" w14:textId="77777777" w:rsidR="00022544" w:rsidRDefault="00000000">
            <w:pPr>
              <w:pStyle w:val="TableParagraph"/>
              <w:spacing w:before="73"/>
              <w:ind w:left="95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Exemptions</w:t>
            </w:r>
          </w:p>
          <w:p w14:paraId="5D15611D" w14:textId="77777777" w:rsidR="00022544" w:rsidRDefault="00000000">
            <w:pPr>
              <w:pStyle w:val="TableParagraph"/>
              <w:spacing w:before="113" w:line="223" w:lineRule="auto"/>
              <w:ind w:left="265" w:right="724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minor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exemption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under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s58P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FBT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Act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applicable?</w:t>
            </w:r>
          </w:p>
          <w:p w14:paraId="183B6EC7" w14:textId="77777777" w:rsidR="00022544" w:rsidRDefault="00000000">
            <w:pPr>
              <w:pStyle w:val="TableParagraph"/>
              <w:spacing w:before="145" w:line="225" w:lineRule="auto"/>
              <w:ind w:left="265" w:right="764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Did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loan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constitute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advance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of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money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by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 employer to the employee to meet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employment-related expenditure which will be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incurred within six months?</w:t>
            </w:r>
          </w:p>
          <w:p w14:paraId="3B158895" w14:textId="77777777" w:rsidR="00022544" w:rsidRDefault="00000000">
            <w:pPr>
              <w:pStyle w:val="TableParagraph"/>
              <w:spacing w:before="77"/>
              <w:ind w:left="265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yes,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exemption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available.</w:t>
            </w:r>
          </w:p>
        </w:tc>
      </w:tr>
      <w:tr w:rsidR="00022544" w14:paraId="39A3211F" w14:textId="77777777">
        <w:trPr>
          <w:trHeight w:val="380"/>
        </w:trPr>
        <w:tc>
          <w:tcPr>
            <w:tcW w:w="10059" w:type="dxa"/>
            <w:gridSpan w:val="2"/>
            <w:shd w:val="clear" w:color="auto" w:fill="CBD0BB"/>
          </w:tcPr>
          <w:p w14:paraId="7016E6DA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DEBT</w:t>
            </w:r>
            <w:r>
              <w:rPr>
                <w:rFonts w:ascii="F37 Hooj Bold Italic"/>
                <w:color w:val="12365B"/>
                <w:spacing w:val="-6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WAIVER</w:t>
            </w:r>
            <w:r>
              <w:rPr>
                <w:rFonts w:ascii="F37 Hooj Bold Italic"/>
                <w:color w:val="12365B"/>
                <w:spacing w:val="-5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FRINGE</w:t>
            </w:r>
            <w:r>
              <w:rPr>
                <w:rFonts w:ascii="F37 Hooj Bold Italic"/>
                <w:color w:val="12365B"/>
                <w:spacing w:val="-5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BENEFITS</w:t>
            </w:r>
          </w:p>
        </w:tc>
      </w:tr>
      <w:tr w:rsidR="00022544" w14:paraId="53F7F2C9" w14:textId="77777777">
        <w:trPr>
          <w:trHeight w:val="300"/>
        </w:trPr>
        <w:tc>
          <w:tcPr>
            <w:tcW w:w="5049" w:type="dxa"/>
            <w:tcBorders>
              <w:bottom w:val="single" w:sz="4" w:space="0" w:color="CBD0BB"/>
              <w:right w:val="single" w:sz="24" w:space="0" w:color="718B4E"/>
            </w:tcBorders>
          </w:tcPr>
          <w:p w14:paraId="423A79B4" w14:textId="257E3C24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54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5010" w:type="dxa"/>
            <w:tcBorders>
              <w:left w:val="single" w:sz="24" w:space="0" w:color="718B4E"/>
              <w:bottom w:val="single" w:sz="4" w:space="0" w:color="CBD0BB"/>
            </w:tcBorders>
          </w:tcPr>
          <w:p w14:paraId="585BC741" w14:textId="08519A61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4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</w:tr>
      <w:tr w:rsidR="00022544" w14:paraId="4BC4E708" w14:textId="77777777">
        <w:trPr>
          <w:trHeight w:val="3273"/>
        </w:trPr>
        <w:tc>
          <w:tcPr>
            <w:tcW w:w="5049" w:type="dxa"/>
            <w:tcBorders>
              <w:top w:val="single" w:sz="4" w:space="0" w:color="CBD0BB"/>
              <w:right w:val="single" w:sz="24" w:space="0" w:color="718B4E"/>
            </w:tcBorders>
          </w:tcPr>
          <w:p w14:paraId="6A29F19E" w14:textId="77777777" w:rsidR="00022544" w:rsidRDefault="00000000">
            <w:pPr>
              <w:pStyle w:val="TableParagraph"/>
              <w:spacing w:before="145" w:line="225" w:lineRule="auto"/>
              <w:ind w:left="169" w:right="837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</w:t>
            </w:r>
            <w:r>
              <w:rPr>
                <w:rFonts w:ascii="F37Hooj-ExtraBold" w:hAnsi="F37Hooj-ExtraBold"/>
                <w:b/>
                <w:color w:val="58595B"/>
                <w:spacing w:val="-1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employer</w:t>
            </w:r>
            <w:r>
              <w:rPr>
                <w:rFonts w:ascii="F37Hooj-ExtraBold" w:hAnsi="F37Hooj-ExtraBold"/>
                <w:b/>
                <w:color w:val="58595B"/>
                <w:spacing w:val="-8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(or</w:t>
            </w:r>
            <w:r>
              <w:rPr>
                <w:rFonts w:ascii="F37Hooj-ExtraBold" w:hAnsi="F37Hooj-ExtraBold"/>
                <w:b/>
                <w:color w:val="58595B"/>
                <w:spacing w:val="-8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their</w:t>
            </w:r>
            <w:r>
              <w:rPr>
                <w:rFonts w:ascii="F37Hooj-ExtraBold" w:hAnsi="F37Hooj-ExtraBold"/>
                <w:b/>
                <w:color w:val="58595B"/>
                <w:spacing w:val="-1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associate)</w:t>
            </w:r>
            <w:r>
              <w:rPr>
                <w:rFonts w:ascii="F37Hooj-ExtraBold" w:hAnsi="F37Hooj-ExtraBold"/>
                <w:b/>
                <w:color w:val="58595B"/>
                <w:spacing w:val="-8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released</w:t>
            </w:r>
            <w:r>
              <w:rPr>
                <w:rFonts w:ascii="F37Hooj-ExtraBold" w:hAnsi="F37Hooj-ExtraBold"/>
                <w:b/>
                <w:color w:val="58595B"/>
                <w:spacing w:val="-8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 (or their associate) from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repaying 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outstanding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debt?</w:t>
            </w:r>
          </w:p>
          <w:p w14:paraId="66272A1D" w14:textId="77777777" w:rsidR="00022544" w:rsidRDefault="00000000">
            <w:pPr>
              <w:pStyle w:val="TableParagraph"/>
              <w:spacing w:before="76"/>
              <w:ind w:left="17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debt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waiver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fringe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arises.</w:t>
            </w:r>
          </w:p>
          <w:p w14:paraId="07879413" w14:textId="77777777" w:rsidR="00022544" w:rsidRDefault="00000000">
            <w:pPr>
              <w:pStyle w:val="TableParagraph"/>
              <w:spacing w:before="117" w:line="223" w:lineRule="auto"/>
              <w:ind w:left="169" w:right="868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debt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forgiveness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give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rise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deemed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dividend under Division</w:t>
            </w:r>
            <w:r>
              <w:rPr>
                <w:rFonts w:ascii="F37Hooj-ExtraBold" w:hAnsi="F37Hooj-ExtraBold"/>
                <w:b/>
                <w:color w:val="58595B"/>
                <w:spacing w:val="-1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7A ITAA 1936?</w:t>
            </w:r>
          </w:p>
          <w:p w14:paraId="774841D7" w14:textId="77777777" w:rsidR="00022544" w:rsidRDefault="00000000">
            <w:pPr>
              <w:pStyle w:val="TableParagraph"/>
              <w:spacing w:before="76"/>
              <w:ind w:left="170" w:right="1276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debt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waiver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constitute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fringe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benefit.</w:t>
            </w:r>
          </w:p>
          <w:p w14:paraId="2A12C400" w14:textId="77777777" w:rsidR="00022544" w:rsidRDefault="00000000">
            <w:pPr>
              <w:pStyle w:val="TableParagraph"/>
              <w:spacing w:before="60"/>
              <w:ind w:left="170" w:right="863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Section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109F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ITAA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1936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operate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treat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forgiven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debt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deemed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dividend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hands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current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former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shareholder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(or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associate)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private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company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even if they are also an employee of the </w:t>
            </w:r>
            <w:proofErr w:type="gramStart"/>
            <w:r>
              <w:rPr>
                <w:color w:val="231F20"/>
                <w:sz w:val="16"/>
              </w:rPr>
              <w:t>company</w:t>
            </w:r>
            <w:proofErr w:type="gramEnd"/>
          </w:p>
          <w:p w14:paraId="2CF6073F" w14:textId="77777777" w:rsidR="00022544" w:rsidRDefault="00000000">
            <w:pPr>
              <w:pStyle w:val="TableParagraph"/>
              <w:spacing w:before="6" w:line="151" w:lineRule="exact"/>
              <w:ind w:left="170"/>
              <w:jc w:val="both"/>
              <w:rPr>
                <w:sz w:val="16"/>
              </w:rPr>
            </w:pPr>
            <w:r>
              <w:rPr>
                <w:color w:val="231F20"/>
                <w:spacing w:val="-4"/>
                <w:sz w:val="16"/>
              </w:rPr>
              <w:t>(see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s109</w:t>
            </w:r>
            <w:proofErr w:type="gramStart"/>
            <w:r>
              <w:rPr>
                <w:color w:val="231F20"/>
                <w:spacing w:val="-4"/>
                <w:sz w:val="16"/>
              </w:rPr>
              <w:t>ZB(</w:t>
            </w:r>
            <w:proofErr w:type="gramEnd"/>
            <w:r>
              <w:rPr>
                <w:color w:val="231F20"/>
                <w:spacing w:val="-4"/>
                <w:sz w:val="16"/>
              </w:rPr>
              <w:t>2)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ITAA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1936).</w:t>
            </w:r>
          </w:p>
        </w:tc>
        <w:tc>
          <w:tcPr>
            <w:tcW w:w="5010" w:type="dxa"/>
            <w:tcBorders>
              <w:top w:val="single" w:sz="4" w:space="0" w:color="CBD0BB"/>
              <w:left w:val="single" w:sz="24" w:space="0" w:color="718B4E"/>
            </w:tcBorders>
          </w:tcPr>
          <w:p w14:paraId="7580CE28" w14:textId="77777777" w:rsidR="00022544" w:rsidRDefault="00000000">
            <w:pPr>
              <w:pStyle w:val="TableParagraph"/>
              <w:spacing w:before="147" w:line="223" w:lineRule="auto"/>
              <w:ind w:left="265" w:right="724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 the debt waiver constitute the forgiveness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of a genuine bad debt?</w:t>
            </w:r>
          </w:p>
          <w:p w14:paraId="6971BF4D" w14:textId="77777777" w:rsidR="00022544" w:rsidRDefault="00000000">
            <w:pPr>
              <w:pStyle w:val="TableParagraph"/>
              <w:spacing w:before="77"/>
              <w:ind w:left="265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debt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waiver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FBT.</w:t>
            </w:r>
          </w:p>
        </w:tc>
      </w:tr>
    </w:tbl>
    <w:p w14:paraId="5BDFF39F" w14:textId="77777777" w:rsidR="00022544" w:rsidRDefault="00022544">
      <w:pPr>
        <w:rPr>
          <w:sz w:val="16"/>
        </w:rPr>
        <w:sectPr w:rsidR="00022544" w:rsidSect="007B717F">
          <w:pgSz w:w="11910" w:h="16840"/>
          <w:pgMar w:top="1920" w:right="840" w:bottom="940" w:left="760" w:header="1151" w:footer="745" w:gutter="0"/>
          <w:cols w:space="720"/>
        </w:sectPr>
      </w:pPr>
    </w:p>
    <w:p w14:paraId="3992132C" w14:textId="77777777" w:rsidR="00022544" w:rsidRDefault="00022544">
      <w:pPr>
        <w:pStyle w:val="BodyText"/>
        <w:spacing w:before="10"/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6"/>
        <w:gridCol w:w="5003"/>
      </w:tblGrid>
      <w:tr w:rsidR="00022544" w14:paraId="0C220F2F" w14:textId="77777777">
        <w:trPr>
          <w:trHeight w:val="380"/>
        </w:trPr>
        <w:tc>
          <w:tcPr>
            <w:tcW w:w="10069" w:type="dxa"/>
            <w:gridSpan w:val="2"/>
            <w:shd w:val="clear" w:color="auto" w:fill="CBD0BB"/>
          </w:tcPr>
          <w:p w14:paraId="33F654DA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EXPENSE</w:t>
            </w:r>
            <w:r>
              <w:rPr>
                <w:rFonts w:ascii="F37 Hooj Bold Italic"/>
                <w:color w:val="12365B"/>
                <w:spacing w:val="-11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PAYMENT</w:t>
            </w:r>
            <w:r>
              <w:rPr>
                <w:rFonts w:ascii="F37 Hooj Bold Italic"/>
                <w:color w:val="12365B"/>
                <w:spacing w:val="-9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FRINGE</w:t>
            </w:r>
            <w:r>
              <w:rPr>
                <w:rFonts w:ascii="F37 Hooj Bold Italic"/>
                <w:color w:val="12365B"/>
                <w:spacing w:val="-8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BENEFITS</w:t>
            </w:r>
          </w:p>
        </w:tc>
      </w:tr>
      <w:tr w:rsidR="00022544" w14:paraId="16C32168" w14:textId="77777777">
        <w:trPr>
          <w:trHeight w:val="300"/>
        </w:trPr>
        <w:tc>
          <w:tcPr>
            <w:tcW w:w="5066" w:type="dxa"/>
            <w:tcBorders>
              <w:bottom w:val="single" w:sz="4" w:space="0" w:color="CBD0BB"/>
              <w:right w:val="single" w:sz="24" w:space="0" w:color="718B4E"/>
            </w:tcBorders>
          </w:tcPr>
          <w:p w14:paraId="11AD2557" w14:textId="2D795FFB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71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5003" w:type="dxa"/>
            <w:tcBorders>
              <w:left w:val="single" w:sz="24" w:space="0" w:color="718B4E"/>
              <w:bottom w:val="single" w:sz="4" w:space="0" w:color="CBD0BB"/>
            </w:tcBorders>
          </w:tcPr>
          <w:p w14:paraId="3A7E34FA" w14:textId="260EFCCF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24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</w:tr>
      <w:tr w:rsidR="00022544" w14:paraId="45C7C25B" w14:textId="77777777">
        <w:trPr>
          <w:trHeight w:val="6655"/>
        </w:trPr>
        <w:tc>
          <w:tcPr>
            <w:tcW w:w="5066" w:type="dxa"/>
            <w:tcBorders>
              <w:top w:val="single" w:sz="4" w:space="0" w:color="CBD0BB"/>
              <w:right w:val="single" w:sz="24" w:space="0" w:color="718B4E"/>
            </w:tcBorders>
          </w:tcPr>
          <w:p w14:paraId="56E54A4D" w14:textId="77777777" w:rsidR="00022544" w:rsidRDefault="00000000">
            <w:pPr>
              <w:pStyle w:val="TableParagraph"/>
              <w:spacing w:before="134"/>
              <w:ind w:left="-1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expense</w:t>
            </w:r>
            <w:r>
              <w:rPr>
                <w:rFonts w:ascii="F37Hooj-ExtraBold" w:hAnsi="F37Hooj-ExtraBold"/>
                <w:b/>
                <w:color w:val="58595B"/>
                <w:spacing w:val="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payment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fringe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</w:t>
            </w:r>
            <w:r>
              <w:rPr>
                <w:rFonts w:ascii="F37Hooj-ExtraBold" w:hAnsi="F37Hooj-ExtraBold"/>
                <w:b/>
                <w:color w:val="58595B"/>
                <w:spacing w:val="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35605CAA" w14:textId="77777777" w:rsidR="00022544" w:rsidRDefault="00000000">
            <w:pPr>
              <w:pStyle w:val="TableParagraph"/>
              <w:spacing w:before="138" w:line="225" w:lineRule="auto"/>
              <w:ind w:left="169" w:right="917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Did an employer (or their associate) pay or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reimburse an employee (or their associate) for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any expenses incurred by the employee (or their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associate)?</w:t>
            </w:r>
          </w:p>
          <w:p w14:paraId="4CCFC6CA" w14:textId="77777777" w:rsidR="00022544" w:rsidRDefault="00000000">
            <w:pPr>
              <w:pStyle w:val="TableParagraph"/>
              <w:spacing w:before="145" w:line="225" w:lineRule="auto"/>
              <w:ind w:left="169" w:right="917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Was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payment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reimbursement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item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that was used solely for an income-generating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purpose?</w:t>
            </w:r>
          </w:p>
          <w:p w14:paraId="5A0A15D6" w14:textId="77777777" w:rsidR="00022544" w:rsidRDefault="00000000">
            <w:pPr>
              <w:pStyle w:val="TableParagraph"/>
              <w:spacing w:before="76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yes,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fringe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does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arise.</w:t>
            </w:r>
          </w:p>
          <w:p w14:paraId="4FF4A681" w14:textId="77777777" w:rsidR="00022544" w:rsidRDefault="00000000">
            <w:pPr>
              <w:pStyle w:val="TableParagraph"/>
              <w:spacing w:before="47"/>
              <w:ind w:left="170" w:right="917"/>
              <w:rPr>
                <w:rFonts w:ascii="F37Hooj-LightItalic"/>
                <w:i/>
                <w:sz w:val="16"/>
              </w:rPr>
            </w:pPr>
            <w:r>
              <w:rPr>
                <w:color w:val="231F20"/>
                <w:sz w:val="16"/>
              </w:rPr>
              <w:t>Employee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complete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F37Hooj-LightItalic"/>
                <w:i/>
                <w:color w:val="231F20"/>
                <w:sz w:val="16"/>
              </w:rPr>
              <w:t>Expense</w:t>
            </w:r>
            <w:r>
              <w:rPr>
                <w:rFonts w:ascii="F37Hooj-LightItalic"/>
                <w:i/>
                <w:color w:val="231F20"/>
                <w:spacing w:val="-9"/>
                <w:sz w:val="16"/>
              </w:rPr>
              <w:t xml:space="preserve"> </w:t>
            </w:r>
            <w:r>
              <w:rPr>
                <w:rFonts w:ascii="F37Hooj-LightItalic"/>
                <w:i/>
                <w:color w:val="231F20"/>
                <w:sz w:val="16"/>
              </w:rPr>
              <w:t>payment</w:t>
            </w:r>
            <w:r>
              <w:rPr>
                <w:rFonts w:ascii="F37Hooj-LightItalic"/>
                <w:i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F37Hooj-LightItalic"/>
                <w:i/>
                <w:color w:val="231F20"/>
                <w:sz w:val="16"/>
              </w:rPr>
              <w:t>fringe</w:t>
            </w:r>
            <w:r>
              <w:rPr>
                <w:rFonts w:ascii="F37Hooj-LightItalic"/>
                <w:i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F37Hooj-LightItalic"/>
                <w:i/>
                <w:color w:val="231F20"/>
                <w:sz w:val="16"/>
              </w:rPr>
              <w:t>benefit</w:t>
            </w:r>
            <w:r>
              <w:rPr>
                <w:rFonts w:ascii="F37Hooj-LightItalic"/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F37Hooj-LightItalic"/>
                <w:i/>
                <w:color w:val="231F20"/>
                <w:sz w:val="16"/>
              </w:rPr>
              <w:t>declaration.</w:t>
            </w:r>
          </w:p>
          <w:p w14:paraId="77A4950D" w14:textId="77777777" w:rsidR="00022544" w:rsidRDefault="00000000">
            <w:pPr>
              <w:pStyle w:val="TableParagraph"/>
              <w:spacing w:before="116" w:line="225" w:lineRule="auto"/>
              <w:ind w:left="169" w:right="917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Was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expenditure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reimbursement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by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employer to the employee on a cents-per-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kilometer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basis?</w:t>
            </w:r>
          </w:p>
          <w:p w14:paraId="7FF70D07" w14:textId="77777777" w:rsidR="00022544" w:rsidRDefault="00000000">
            <w:pPr>
              <w:pStyle w:val="TableParagraph"/>
              <w:spacing w:before="75"/>
              <w:ind w:left="170" w:right="917"/>
              <w:rPr>
                <w:sz w:val="16"/>
              </w:rPr>
            </w:pPr>
            <w:r>
              <w:rPr>
                <w:color w:val="231F20"/>
                <w:sz w:val="16"/>
              </w:rPr>
              <w:t>If yes, the payment is FBT-exempt. Note that 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assessed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reimbursement.</w:t>
            </w:r>
          </w:p>
          <w:p w14:paraId="43BBC8BE" w14:textId="77777777" w:rsidR="00022544" w:rsidRDefault="00000000">
            <w:pPr>
              <w:pStyle w:val="TableParagraph"/>
              <w:spacing w:before="46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Exemptions</w:t>
            </w:r>
          </w:p>
          <w:p w14:paraId="1610FCF7" w14:textId="77777777" w:rsidR="00022544" w:rsidRDefault="00000000">
            <w:pPr>
              <w:pStyle w:val="TableParagraph"/>
              <w:spacing w:before="113" w:line="223" w:lineRule="auto"/>
              <w:ind w:left="169" w:right="917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minor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exemption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under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s58P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FBT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Act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applicable?</w:t>
            </w:r>
          </w:p>
          <w:p w14:paraId="24C53E56" w14:textId="77777777" w:rsidR="00022544" w:rsidRDefault="00000000">
            <w:pPr>
              <w:pStyle w:val="TableParagraph"/>
              <w:spacing w:before="145" w:line="225" w:lineRule="auto"/>
              <w:ind w:left="169" w:right="917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 an exemption available for a work-related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item which is used primarily in the employee’s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employment?</w:t>
            </w:r>
          </w:p>
          <w:p w14:paraId="3DF54255" w14:textId="77777777" w:rsidR="00022544" w:rsidRDefault="00000000">
            <w:pPr>
              <w:pStyle w:val="TableParagraph"/>
              <w:spacing w:before="76"/>
              <w:ind w:left="170" w:right="474"/>
              <w:rPr>
                <w:sz w:val="16"/>
              </w:rPr>
            </w:pP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work-related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portable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electronic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device (including mobile phones, </w:t>
            </w:r>
            <w:proofErr w:type="gramStart"/>
            <w:r>
              <w:rPr>
                <w:color w:val="231F20"/>
                <w:sz w:val="16"/>
              </w:rPr>
              <w:t>laptops</w:t>
            </w:r>
            <w:proofErr w:type="gramEnd"/>
            <w:r>
              <w:rPr>
                <w:color w:val="231F20"/>
                <w:sz w:val="16"/>
              </w:rPr>
              <w:t xml:space="preserve"> and tablet</w:t>
            </w:r>
          </w:p>
        </w:tc>
        <w:tc>
          <w:tcPr>
            <w:tcW w:w="5003" w:type="dxa"/>
            <w:tcBorders>
              <w:top w:val="single" w:sz="4" w:space="0" w:color="CBD0BB"/>
              <w:left w:val="single" w:sz="24" w:space="0" w:color="718B4E"/>
            </w:tcBorders>
          </w:tcPr>
          <w:p w14:paraId="04FE8F99" w14:textId="77777777" w:rsidR="00022544" w:rsidRDefault="00000000">
            <w:pPr>
              <w:pStyle w:val="TableParagraph"/>
              <w:spacing w:before="145"/>
              <w:ind w:left="308" w:right="756"/>
              <w:rPr>
                <w:sz w:val="16"/>
              </w:rPr>
            </w:pPr>
            <w:r>
              <w:rPr>
                <w:color w:val="231F20"/>
                <w:sz w:val="16"/>
              </w:rPr>
              <w:t>pcs), briefcase, tool of trade or an item of computer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software, or protective clothing. Specific conditions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provision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portable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electronic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devices.</w:t>
            </w:r>
          </w:p>
          <w:p w14:paraId="34D79675" w14:textId="77777777" w:rsidR="00022544" w:rsidRDefault="00000000">
            <w:pPr>
              <w:pStyle w:val="TableParagraph"/>
              <w:spacing w:before="50"/>
              <w:ind w:left="308"/>
              <w:rPr>
                <w:sz w:val="16"/>
              </w:rPr>
            </w:pPr>
            <w:r>
              <w:rPr>
                <w:color w:val="231F20"/>
                <w:sz w:val="16"/>
              </w:rPr>
              <w:t>Employers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small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businesses</w:t>
            </w:r>
          </w:p>
          <w:p w14:paraId="4DB3D0FB" w14:textId="77777777" w:rsidR="00022544" w:rsidRDefault="00000000">
            <w:pPr>
              <w:pStyle w:val="TableParagraph"/>
              <w:spacing w:before="2"/>
              <w:ind w:left="308" w:right="817"/>
              <w:rPr>
                <w:sz w:val="16"/>
              </w:rPr>
            </w:pPr>
            <w:r>
              <w:rPr>
                <w:color w:val="231F20"/>
                <w:sz w:val="16"/>
              </w:rPr>
              <w:t>(i.e. aggregated annual turnover of less than $50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million)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multiple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work-related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portable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electronic devices (such as laptops and tablets) in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certain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circumstances.</w:t>
            </w:r>
          </w:p>
          <w:p w14:paraId="06651C28" w14:textId="77777777" w:rsidR="00022544" w:rsidRDefault="00000000">
            <w:pPr>
              <w:pStyle w:val="TableParagraph"/>
              <w:spacing w:before="121" w:line="223" w:lineRule="auto"/>
              <w:ind w:left="308" w:right="756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exemption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available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for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reimbursement of the following:</w:t>
            </w:r>
          </w:p>
          <w:p w14:paraId="6FF5DE61" w14:textId="77777777" w:rsidR="00022544" w:rsidRDefault="00000000">
            <w:pPr>
              <w:pStyle w:val="TableParagraph"/>
              <w:tabs>
                <w:tab w:val="left" w:pos="283"/>
              </w:tabs>
              <w:spacing w:before="59"/>
              <w:ind w:right="1232"/>
              <w:jc w:val="center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pacing w:val="-2"/>
                <w:sz w:val="16"/>
              </w:rPr>
              <w:t>membership</w:t>
            </w:r>
            <w:proofErr w:type="gramEnd"/>
            <w:r>
              <w:rPr>
                <w:color w:val="221E1F"/>
                <w:spacing w:val="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fees</w:t>
            </w:r>
            <w:r>
              <w:rPr>
                <w:color w:val="221E1F"/>
                <w:spacing w:val="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and</w:t>
            </w:r>
            <w:r>
              <w:rPr>
                <w:color w:val="221E1F"/>
                <w:spacing w:val="5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subscriptions</w:t>
            </w:r>
            <w:r>
              <w:rPr>
                <w:color w:val="221E1F"/>
                <w:spacing w:val="5"/>
                <w:sz w:val="16"/>
              </w:rPr>
              <w:t xml:space="preserve"> </w:t>
            </w:r>
            <w:r>
              <w:rPr>
                <w:color w:val="221E1F"/>
                <w:spacing w:val="-5"/>
                <w:sz w:val="16"/>
              </w:rPr>
              <w:t>to:</w:t>
            </w:r>
          </w:p>
          <w:p w14:paraId="466123C0" w14:textId="77777777" w:rsidR="00022544" w:rsidRDefault="00000000">
            <w:pPr>
              <w:pStyle w:val="TableParagraph"/>
              <w:tabs>
                <w:tab w:val="left" w:pos="283"/>
              </w:tabs>
              <w:spacing w:before="55"/>
              <w:ind w:right="1297"/>
              <w:jc w:val="center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trade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professional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journal</w:t>
            </w:r>
          </w:p>
          <w:p w14:paraId="17A567FA" w14:textId="77777777" w:rsidR="00022544" w:rsidRDefault="00000000">
            <w:pPr>
              <w:pStyle w:val="TableParagraph"/>
              <w:tabs>
                <w:tab w:val="left" w:pos="875"/>
              </w:tabs>
              <w:spacing w:before="54"/>
              <w:ind w:left="5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pacing w:val="-2"/>
                <w:sz w:val="16"/>
              </w:rPr>
              <w:t>use</w:t>
            </w:r>
            <w:proofErr w:type="gramEnd"/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a</w:t>
            </w:r>
            <w:r>
              <w:rPr>
                <w:color w:val="221E1F"/>
                <w:spacing w:val="-1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corporate</w:t>
            </w:r>
            <w:r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credit</w:t>
            </w:r>
            <w:r>
              <w:rPr>
                <w:color w:val="221E1F"/>
                <w:spacing w:val="-1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card,</w:t>
            </w:r>
            <w:r>
              <w:rPr>
                <w:color w:val="221E1F"/>
                <w:spacing w:val="-1"/>
                <w:sz w:val="16"/>
              </w:rPr>
              <w:t xml:space="preserve"> </w:t>
            </w:r>
            <w:r>
              <w:rPr>
                <w:color w:val="221E1F"/>
                <w:spacing w:val="-5"/>
                <w:sz w:val="16"/>
              </w:rPr>
              <w:t>or</w:t>
            </w:r>
          </w:p>
          <w:p w14:paraId="3F929286" w14:textId="77777777" w:rsidR="00022544" w:rsidRDefault="00000000">
            <w:pPr>
              <w:pStyle w:val="TableParagraph"/>
              <w:tabs>
                <w:tab w:val="left" w:pos="875"/>
              </w:tabs>
              <w:spacing w:before="54"/>
              <w:ind w:left="5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an</w:t>
            </w:r>
            <w:proofErr w:type="gramEnd"/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airport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lounge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membership</w:t>
            </w:r>
          </w:p>
          <w:p w14:paraId="750BFB10" w14:textId="77777777" w:rsidR="00022544" w:rsidRDefault="00000000">
            <w:pPr>
              <w:pStyle w:val="TableParagraph"/>
              <w:tabs>
                <w:tab w:val="left" w:pos="592"/>
              </w:tabs>
              <w:spacing w:before="56" w:line="237" w:lineRule="auto"/>
              <w:ind w:left="592" w:right="103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newspapers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periodicals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business purposes, and</w:t>
            </w:r>
          </w:p>
          <w:p w14:paraId="67AB9397" w14:textId="77777777" w:rsidR="00022544" w:rsidRDefault="00000000">
            <w:pPr>
              <w:pStyle w:val="TableParagraph"/>
              <w:tabs>
                <w:tab w:val="left" w:pos="592"/>
              </w:tabs>
              <w:spacing w:before="60" w:line="237" w:lineRule="auto"/>
              <w:ind w:left="592" w:right="817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expenses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relating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emergency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assistance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such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as:</w:t>
            </w:r>
          </w:p>
          <w:p w14:paraId="3C49EE95" w14:textId="77777777" w:rsidR="00022544" w:rsidRDefault="00000000">
            <w:pPr>
              <w:pStyle w:val="TableParagraph"/>
              <w:tabs>
                <w:tab w:val="left" w:pos="875"/>
              </w:tabs>
              <w:spacing w:before="59"/>
              <w:ind w:left="5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first</w:t>
            </w:r>
            <w:proofErr w:type="gramEnd"/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aid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other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emergency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health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care</w:t>
            </w:r>
          </w:p>
          <w:p w14:paraId="7B52A517" w14:textId="77777777" w:rsidR="00022544" w:rsidRDefault="00000000">
            <w:pPr>
              <w:pStyle w:val="TableParagraph"/>
              <w:tabs>
                <w:tab w:val="left" w:pos="875"/>
              </w:tabs>
              <w:spacing w:before="54"/>
              <w:ind w:left="875" w:right="101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emergency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meals,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food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supplies,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clothing,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accommodation, transport or use of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household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goods</w:t>
            </w:r>
          </w:p>
          <w:p w14:paraId="2C9450D4" w14:textId="77777777" w:rsidR="00022544" w:rsidRDefault="00000000">
            <w:pPr>
              <w:pStyle w:val="TableParagraph"/>
              <w:tabs>
                <w:tab w:val="left" w:pos="875"/>
              </w:tabs>
              <w:spacing w:before="57"/>
              <w:ind w:left="5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temporary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repairs,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pacing w:val="-5"/>
                <w:sz w:val="16"/>
              </w:rPr>
              <w:t>and</w:t>
            </w:r>
          </w:p>
          <w:p w14:paraId="50ED9707" w14:textId="77777777" w:rsidR="00022544" w:rsidRDefault="00000000">
            <w:pPr>
              <w:pStyle w:val="TableParagraph"/>
              <w:tabs>
                <w:tab w:val="left" w:pos="875"/>
              </w:tabs>
              <w:spacing w:before="74"/>
              <w:ind w:left="5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any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similar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matter.</w:t>
            </w:r>
          </w:p>
        </w:tc>
      </w:tr>
      <w:tr w:rsidR="00022544" w14:paraId="65221D65" w14:textId="77777777">
        <w:trPr>
          <w:trHeight w:val="380"/>
        </w:trPr>
        <w:tc>
          <w:tcPr>
            <w:tcW w:w="10069" w:type="dxa"/>
            <w:gridSpan w:val="2"/>
            <w:shd w:val="clear" w:color="auto" w:fill="CBD0BB"/>
          </w:tcPr>
          <w:p w14:paraId="1B77FC98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BOARD</w:t>
            </w:r>
            <w:r>
              <w:rPr>
                <w:rFonts w:ascii="F37 Hooj Bold Italic"/>
                <w:color w:val="12365B"/>
                <w:spacing w:val="-1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FRINGE</w:t>
            </w:r>
            <w:r>
              <w:rPr>
                <w:rFonts w:ascii="F37 Hooj Bold Italic"/>
                <w:color w:val="12365B"/>
                <w:spacing w:val="-1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BENEFITS</w:t>
            </w:r>
          </w:p>
        </w:tc>
      </w:tr>
      <w:tr w:rsidR="00022544" w14:paraId="291B5A84" w14:textId="77777777">
        <w:trPr>
          <w:trHeight w:val="300"/>
        </w:trPr>
        <w:tc>
          <w:tcPr>
            <w:tcW w:w="5066" w:type="dxa"/>
            <w:tcBorders>
              <w:bottom w:val="single" w:sz="4" w:space="0" w:color="CBD0BB"/>
              <w:right w:val="single" w:sz="24" w:space="0" w:color="718B4E"/>
            </w:tcBorders>
          </w:tcPr>
          <w:p w14:paraId="68CEA526" w14:textId="6EF45DD3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71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5003" w:type="dxa"/>
            <w:tcBorders>
              <w:left w:val="single" w:sz="24" w:space="0" w:color="718B4E"/>
              <w:bottom w:val="single" w:sz="4" w:space="0" w:color="CBD0BB"/>
            </w:tcBorders>
          </w:tcPr>
          <w:p w14:paraId="5AA28D80" w14:textId="0237DB80" w:rsidR="00022544" w:rsidRDefault="00000000">
            <w:pPr>
              <w:pStyle w:val="TableParagraph"/>
              <w:tabs>
                <w:tab w:val="left" w:pos="345"/>
              </w:tabs>
              <w:spacing w:line="214" w:lineRule="exact"/>
              <w:ind w:right="57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N</w:t>
            </w:r>
          </w:p>
        </w:tc>
      </w:tr>
      <w:tr w:rsidR="00022544" w14:paraId="6E7A6E99" w14:textId="77777777">
        <w:trPr>
          <w:trHeight w:val="4949"/>
        </w:trPr>
        <w:tc>
          <w:tcPr>
            <w:tcW w:w="5066" w:type="dxa"/>
            <w:tcBorders>
              <w:top w:val="single" w:sz="4" w:space="0" w:color="CBD0BB"/>
              <w:right w:val="single" w:sz="24" w:space="0" w:color="718B4E"/>
            </w:tcBorders>
          </w:tcPr>
          <w:p w14:paraId="196C4CD4" w14:textId="77777777" w:rsidR="00022544" w:rsidRDefault="00000000">
            <w:pPr>
              <w:pStyle w:val="TableParagraph"/>
              <w:spacing w:before="134"/>
              <w:ind w:left="-1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 a board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fringe benefit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6ACC1071" w14:textId="77777777" w:rsidR="00022544" w:rsidRDefault="00000000">
            <w:pPr>
              <w:pStyle w:val="TableParagraph"/>
              <w:spacing w:before="138" w:line="225" w:lineRule="auto"/>
              <w:ind w:left="169" w:right="1635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Was a meal provided to an employee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(or their associate) where the following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conditions are satisfied:</w:t>
            </w:r>
          </w:p>
          <w:p w14:paraId="319FBE6E" w14:textId="77777777" w:rsidR="00022544" w:rsidRDefault="00000000">
            <w:pPr>
              <w:pStyle w:val="TableParagraph"/>
              <w:tabs>
                <w:tab w:val="left" w:pos="453"/>
              </w:tabs>
              <w:spacing w:before="58"/>
              <w:ind w:left="453" w:right="970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there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entitlement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under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industrial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award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employment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arrangement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provided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with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residential accommodation and at least two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meals per day</w:t>
            </w:r>
          </w:p>
          <w:p w14:paraId="585953B5" w14:textId="77777777" w:rsidR="00022544" w:rsidRDefault="00000000">
            <w:pPr>
              <w:pStyle w:val="TableParagraph"/>
              <w:tabs>
                <w:tab w:val="left" w:pos="453"/>
              </w:tabs>
              <w:spacing w:before="59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supplied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by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either:</w:t>
            </w:r>
          </w:p>
          <w:p w14:paraId="75ED271C" w14:textId="77777777" w:rsidR="00022544" w:rsidRDefault="00000000">
            <w:pPr>
              <w:pStyle w:val="TableParagraph"/>
              <w:tabs>
                <w:tab w:val="left" w:pos="736"/>
              </w:tabs>
              <w:spacing w:before="56" w:line="237" w:lineRule="auto"/>
              <w:ind w:left="737" w:right="1388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where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employer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not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company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–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 employer, or</w:t>
            </w:r>
          </w:p>
          <w:p w14:paraId="26024DA4" w14:textId="77777777" w:rsidR="00022544" w:rsidRDefault="00000000">
            <w:pPr>
              <w:pStyle w:val="TableParagraph"/>
              <w:tabs>
                <w:tab w:val="left" w:pos="736"/>
              </w:tabs>
              <w:spacing w:before="60" w:line="237" w:lineRule="auto"/>
              <w:ind w:left="737" w:right="1673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where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employer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company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–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related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company</w:t>
            </w:r>
          </w:p>
          <w:p w14:paraId="416958C8" w14:textId="77777777" w:rsidR="00022544" w:rsidRDefault="00000000">
            <w:pPr>
              <w:pStyle w:val="TableParagraph"/>
              <w:tabs>
                <w:tab w:val="left" w:pos="453"/>
              </w:tabs>
              <w:spacing w:before="58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either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following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applies:</w:t>
            </w:r>
          </w:p>
          <w:p w14:paraId="017FC016" w14:textId="77777777" w:rsidR="00022544" w:rsidRDefault="00000000">
            <w:pPr>
              <w:pStyle w:val="TableParagraph"/>
              <w:tabs>
                <w:tab w:val="left" w:pos="736"/>
              </w:tabs>
              <w:spacing w:before="55"/>
              <w:ind w:left="736" w:right="1001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z w:val="16"/>
              </w:rPr>
              <w:t xml:space="preserve"> meal is cooked or prepared on 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premises of the employer (or related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company)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provided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recipient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employer’s premises (other than a public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dining facility), or</w:t>
            </w:r>
          </w:p>
        </w:tc>
        <w:tc>
          <w:tcPr>
            <w:tcW w:w="5003" w:type="dxa"/>
            <w:tcBorders>
              <w:top w:val="single" w:sz="4" w:space="0" w:color="CBD0BB"/>
              <w:left w:val="single" w:sz="24" w:space="0" w:color="718B4E"/>
            </w:tcBorders>
          </w:tcPr>
          <w:p w14:paraId="1CF8ADCA" w14:textId="77777777" w:rsidR="00022544" w:rsidRDefault="00000000">
            <w:pPr>
              <w:pStyle w:val="TableParagraph"/>
              <w:tabs>
                <w:tab w:val="left" w:pos="875"/>
              </w:tabs>
              <w:spacing w:before="145"/>
              <w:ind w:left="5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following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conditions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are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satisfied:</w:t>
            </w:r>
          </w:p>
          <w:p w14:paraId="0B2FCECB" w14:textId="77777777" w:rsidR="00022544" w:rsidRDefault="00000000">
            <w:pPr>
              <w:pStyle w:val="TableParagraph"/>
              <w:tabs>
                <w:tab w:val="left" w:pos="1158"/>
              </w:tabs>
              <w:spacing w:before="55"/>
              <w:ind w:left="1158" w:right="687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employee’s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duties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consist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principally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duties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performed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in,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connection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with, an eligible dining facility of 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employer or a facility for the provision of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accommodation, recreation or travel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which includes the dining facility</w:t>
            </w:r>
          </w:p>
          <w:p w14:paraId="441CE766" w14:textId="77777777" w:rsidR="00022544" w:rsidRDefault="00000000">
            <w:pPr>
              <w:pStyle w:val="TableParagraph"/>
              <w:tabs>
                <w:tab w:val="left" w:pos="1158"/>
              </w:tabs>
              <w:spacing w:before="63" w:line="237" w:lineRule="auto"/>
              <w:ind w:left="1158" w:right="876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z w:val="16"/>
              </w:rPr>
              <w:t xml:space="preserve"> meal is cooked or prepared in 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cooking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facility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dining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facility,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</w:p>
          <w:p w14:paraId="23E6053E" w14:textId="77777777" w:rsidR="00022544" w:rsidRDefault="00000000">
            <w:pPr>
              <w:pStyle w:val="TableParagraph"/>
              <w:tabs>
                <w:tab w:val="left" w:pos="1158"/>
              </w:tabs>
              <w:spacing w:before="60" w:line="237" w:lineRule="auto"/>
              <w:ind w:left="1158" w:right="720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provided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recipient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dining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facility</w:t>
            </w:r>
          </w:p>
          <w:p w14:paraId="4A63DAD6" w14:textId="77777777" w:rsidR="00022544" w:rsidRDefault="00000000">
            <w:pPr>
              <w:pStyle w:val="TableParagraph"/>
              <w:tabs>
                <w:tab w:val="left" w:pos="591"/>
              </w:tabs>
              <w:spacing w:before="58"/>
              <w:ind w:left="591" w:right="687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facility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which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cooked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prepared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 not used wholly or principally for cooking or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 preparation for the employee or their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associates,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</w:p>
          <w:p w14:paraId="73CF303C" w14:textId="77777777" w:rsidR="00022544" w:rsidRDefault="00000000">
            <w:pPr>
              <w:pStyle w:val="TableParagraph"/>
              <w:tabs>
                <w:tab w:val="left" w:pos="591"/>
              </w:tabs>
              <w:spacing w:before="59"/>
              <w:ind w:left="592" w:right="1152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the</w:t>
            </w:r>
            <w:proofErr w:type="gramEnd"/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not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provided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at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social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function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(e.g. party or reception).</w:t>
            </w:r>
          </w:p>
        </w:tc>
      </w:tr>
    </w:tbl>
    <w:p w14:paraId="69F1C6B6" w14:textId="77777777" w:rsidR="00022544" w:rsidRDefault="00022544">
      <w:pPr>
        <w:rPr>
          <w:sz w:val="16"/>
        </w:rPr>
        <w:sectPr w:rsidR="00022544" w:rsidSect="007B717F">
          <w:pgSz w:w="11910" w:h="16840"/>
          <w:pgMar w:top="1920" w:right="840" w:bottom="940" w:left="760" w:header="1151" w:footer="745" w:gutter="0"/>
          <w:cols w:space="720"/>
        </w:sectPr>
      </w:pPr>
    </w:p>
    <w:p w14:paraId="7B6119F1" w14:textId="77777777" w:rsidR="00022544" w:rsidRDefault="00022544">
      <w:pPr>
        <w:pStyle w:val="BodyText"/>
        <w:spacing w:before="10"/>
        <w:rPr>
          <w:sz w:val="2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3"/>
        <w:gridCol w:w="4958"/>
      </w:tblGrid>
      <w:tr w:rsidR="00022544" w14:paraId="7B2391BD" w14:textId="77777777">
        <w:trPr>
          <w:trHeight w:val="380"/>
        </w:trPr>
        <w:tc>
          <w:tcPr>
            <w:tcW w:w="10011" w:type="dxa"/>
            <w:gridSpan w:val="2"/>
            <w:shd w:val="clear" w:color="auto" w:fill="CBD0BB"/>
          </w:tcPr>
          <w:p w14:paraId="572D2CFC" w14:textId="77777777" w:rsidR="00022544" w:rsidRDefault="00000000">
            <w:pPr>
              <w:pStyle w:val="TableParagraph"/>
              <w:spacing w:before="0" w:line="360" w:lineRule="exact"/>
              <w:ind w:left="45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10"/>
              </w:rPr>
              <w:t>LIVING-AWAY-FROM-HOME</w:t>
            </w:r>
            <w:r>
              <w:rPr>
                <w:rFonts w:ascii="F37 Hooj Bold Italic"/>
                <w:color w:val="12365B"/>
                <w:spacing w:val="11"/>
              </w:rPr>
              <w:t xml:space="preserve"> </w:t>
            </w:r>
            <w:r>
              <w:rPr>
                <w:rFonts w:ascii="F37 Hooj Bold Italic"/>
                <w:color w:val="12365B"/>
                <w:spacing w:val="-10"/>
              </w:rPr>
              <w:t>ALLOWANCE</w:t>
            </w:r>
            <w:r>
              <w:rPr>
                <w:rFonts w:ascii="F37 Hooj Bold Italic"/>
                <w:color w:val="12365B"/>
                <w:spacing w:val="16"/>
              </w:rPr>
              <w:t xml:space="preserve"> </w:t>
            </w:r>
            <w:r>
              <w:rPr>
                <w:rFonts w:ascii="F37 Hooj Bold Italic"/>
                <w:color w:val="12365B"/>
                <w:spacing w:val="-10"/>
              </w:rPr>
              <w:t>(LAFHA)</w:t>
            </w:r>
          </w:p>
        </w:tc>
      </w:tr>
      <w:tr w:rsidR="00022544" w14:paraId="4DE59DDA" w14:textId="77777777">
        <w:trPr>
          <w:trHeight w:val="300"/>
        </w:trPr>
        <w:tc>
          <w:tcPr>
            <w:tcW w:w="5053" w:type="dxa"/>
            <w:tcBorders>
              <w:bottom w:val="single" w:sz="4" w:space="0" w:color="CBD0BB"/>
              <w:right w:val="single" w:sz="24" w:space="0" w:color="718B4E"/>
            </w:tcBorders>
          </w:tcPr>
          <w:p w14:paraId="1E9B09D5" w14:textId="1171D017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58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58" w:type="dxa"/>
            <w:tcBorders>
              <w:left w:val="single" w:sz="24" w:space="0" w:color="718B4E"/>
              <w:bottom w:val="single" w:sz="4" w:space="0" w:color="CBD0BB"/>
            </w:tcBorders>
          </w:tcPr>
          <w:p w14:paraId="3CD4E1C2" w14:textId="41EF95F6" w:rsidR="00022544" w:rsidRDefault="00000000">
            <w:pPr>
              <w:pStyle w:val="TableParagraph"/>
              <w:tabs>
                <w:tab w:val="left" w:pos="345"/>
              </w:tabs>
              <w:spacing w:line="214" w:lineRule="exact"/>
              <w:ind w:right="1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133624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N</w:t>
            </w:r>
          </w:p>
        </w:tc>
      </w:tr>
      <w:tr w:rsidR="00022544" w14:paraId="6228B6D0" w14:textId="77777777">
        <w:trPr>
          <w:trHeight w:val="2702"/>
        </w:trPr>
        <w:tc>
          <w:tcPr>
            <w:tcW w:w="5053" w:type="dxa"/>
            <w:tcBorders>
              <w:top w:val="single" w:sz="4" w:space="0" w:color="CBD0BB"/>
              <w:right w:val="single" w:sz="24" w:space="0" w:color="718B4E"/>
            </w:tcBorders>
          </w:tcPr>
          <w:p w14:paraId="7CE58DE2" w14:textId="77777777" w:rsidR="00022544" w:rsidRDefault="00000000">
            <w:pPr>
              <w:pStyle w:val="TableParagraph"/>
              <w:spacing w:before="134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9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 a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LAFHA benefit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0D810134" w14:textId="77777777" w:rsidR="00022544" w:rsidRDefault="00000000">
            <w:pPr>
              <w:pStyle w:val="TableParagraph"/>
              <w:spacing w:before="138" w:line="225" w:lineRule="auto"/>
              <w:ind w:left="170" w:right="1085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Was an employee paid an allowance by 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employer as compensation for additional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expenses because the employee was required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 live away from his or her usual place of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residence located in Australia to perform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employment duties during the FBT year?</w:t>
            </w:r>
          </w:p>
          <w:p w14:paraId="64984CF4" w14:textId="77777777" w:rsidR="00022544" w:rsidRDefault="00000000">
            <w:pPr>
              <w:pStyle w:val="TableParagraph"/>
              <w:spacing w:before="80"/>
              <w:ind w:left="170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yes: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LAFHA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rules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may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apply.</w:t>
            </w:r>
          </w:p>
          <w:p w14:paraId="6714EE15" w14:textId="77777777" w:rsidR="00B93449" w:rsidRDefault="00B93449" w:rsidP="00B93449">
            <w:pPr>
              <w:pStyle w:val="TableParagraph"/>
              <w:spacing w:before="145" w:line="225" w:lineRule="auto"/>
              <w:ind w:left="170" w:right="899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F37Hooj-ExtraBold" w:hAnsi="F37Hooj-ExtraBold"/>
                <w:b/>
                <w:color w:val="58595B"/>
                <w:sz w:val="17"/>
              </w:rPr>
              <w:t>Has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documentary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evidence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been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obtained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from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 employee to substantiate accommodation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expenses and food expenses (if reasonable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amounts determined by the ATO are not being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used)?</w:t>
            </w:r>
          </w:p>
          <w:p w14:paraId="28FE8115" w14:textId="77777777" w:rsidR="00B93449" w:rsidRDefault="00B93449" w:rsidP="00B93449">
            <w:pPr>
              <w:pStyle w:val="TableParagraph"/>
              <w:spacing w:before="149" w:line="223" w:lineRule="auto"/>
              <w:ind w:left="170" w:right="899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Alternatively,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declaration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for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employee-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related expenses been obtained?</w:t>
            </w:r>
          </w:p>
          <w:p w14:paraId="46AADA38" w14:textId="77777777" w:rsidR="00B93449" w:rsidRDefault="00B93449" w:rsidP="00B93449">
            <w:pPr>
              <w:pStyle w:val="TableParagraph"/>
              <w:spacing w:before="77"/>
              <w:ind w:left="170" w:right="1085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declaration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made,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record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must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maintained for five years from its making.</w:t>
            </w:r>
          </w:p>
          <w:p w14:paraId="23827D26" w14:textId="77777777" w:rsidR="00B93449" w:rsidRDefault="00B93449" w:rsidP="00B93449">
            <w:pPr>
              <w:pStyle w:val="TableParagraph"/>
              <w:spacing w:before="46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z w:val="18"/>
              </w:rPr>
              <w:t>Relocation</w:t>
            </w:r>
            <w:r>
              <w:rPr>
                <w:rFonts w:ascii="F37Hooj-BoldItalic"/>
                <w:b/>
                <w:i/>
                <w:color w:val="58595B"/>
                <w:spacing w:val="-5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pacing w:val="-4"/>
                <w:sz w:val="18"/>
              </w:rPr>
              <w:t>costs</w:t>
            </w:r>
          </w:p>
          <w:p w14:paraId="6007D65F" w14:textId="77777777" w:rsidR="00B93449" w:rsidRPr="00133624" w:rsidRDefault="00B93449" w:rsidP="00B93449">
            <w:pPr>
              <w:pStyle w:val="TableParagraph"/>
              <w:spacing w:before="134"/>
              <w:rPr>
                <w:rFonts w:ascii="F37Hooj-ExtraBold" w:hAnsi="F37Hooj-ExtraBold"/>
                <w:b/>
                <w:color w:val="58595B"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Were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any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of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following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expenses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incurred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in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br/>
              <w:t xml:space="preserve">     relation to the employee relocating from their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usual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br/>
              <w:t xml:space="preserve">     place of residence to perform 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 xml:space="preserve">employment-related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br/>
              <w:t xml:space="preserve">     </w:t>
            </w:r>
            <w:r w:rsidRPr="00133624">
              <w:rPr>
                <w:rFonts w:ascii="F37Hooj-ExtraBold" w:hAnsi="F37Hooj-ExtraBold"/>
                <w:b/>
                <w:color w:val="58595B"/>
                <w:sz w:val="17"/>
              </w:rPr>
              <w:t>duties:</w:t>
            </w:r>
          </w:p>
          <w:p w14:paraId="2917E329" w14:textId="77777777" w:rsidR="00B93449" w:rsidRDefault="00B93449">
            <w:pPr>
              <w:pStyle w:val="TableParagraph"/>
              <w:spacing w:before="80"/>
              <w:ind w:left="170"/>
              <w:rPr>
                <w:sz w:val="16"/>
              </w:rPr>
            </w:pPr>
          </w:p>
        </w:tc>
        <w:tc>
          <w:tcPr>
            <w:tcW w:w="4958" w:type="dxa"/>
            <w:tcBorders>
              <w:top w:val="single" w:sz="4" w:space="0" w:color="CBD0BB"/>
              <w:left w:val="single" w:sz="24" w:space="0" w:color="718B4E"/>
            </w:tcBorders>
          </w:tcPr>
          <w:p w14:paraId="3BDE84E1" w14:textId="77777777" w:rsidR="00B93449" w:rsidRDefault="00B93449" w:rsidP="00B93449">
            <w:pPr>
              <w:pStyle w:val="TableParagraph"/>
              <w:tabs>
                <w:tab w:val="left" w:pos="576"/>
              </w:tabs>
              <w:spacing w:before="39"/>
              <w:ind w:left="2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engagement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relocation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consultant</w:t>
            </w:r>
          </w:p>
          <w:p w14:paraId="629C78EA" w14:textId="77777777" w:rsidR="00B93449" w:rsidRDefault="00B93449" w:rsidP="00B93449">
            <w:pPr>
              <w:pStyle w:val="TableParagraph"/>
              <w:tabs>
                <w:tab w:val="left" w:pos="576"/>
              </w:tabs>
              <w:spacing w:before="37"/>
              <w:ind w:left="2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removal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storage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household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effects</w:t>
            </w:r>
          </w:p>
          <w:p w14:paraId="27D7864C" w14:textId="77777777" w:rsidR="00B93449" w:rsidRDefault="00B93449" w:rsidP="00B93449">
            <w:pPr>
              <w:pStyle w:val="TableParagraph"/>
              <w:tabs>
                <w:tab w:val="left" w:pos="576"/>
              </w:tabs>
              <w:spacing w:before="37"/>
              <w:ind w:left="292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sale</w:t>
            </w:r>
            <w:proofErr w:type="gramEnd"/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acquisition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dwelling</w:t>
            </w:r>
          </w:p>
          <w:p w14:paraId="1247CA8F" w14:textId="77777777" w:rsidR="00B93449" w:rsidRDefault="00B93449" w:rsidP="00B93449">
            <w:pPr>
              <w:pStyle w:val="TableParagraph"/>
              <w:tabs>
                <w:tab w:val="left" w:pos="576"/>
              </w:tabs>
              <w:spacing w:before="39" w:line="237" w:lineRule="auto"/>
              <w:ind w:left="576" w:right="1044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connection</w:t>
            </w:r>
            <w:proofErr w:type="gramEnd"/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reconnection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certain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utilities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(e.g. water, electricity), or</w:t>
            </w:r>
          </w:p>
          <w:p w14:paraId="67328539" w14:textId="77777777" w:rsidR="00B93449" w:rsidRPr="00C5131D" w:rsidRDefault="00B93449" w:rsidP="00B93449">
            <w:pPr>
              <w:pStyle w:val="TableParagraph"/>
              <w:tabs>
                <w:tab w:val="left" w:pos="576"/>
              </w:tabs>
              <w:spacing w:before="39" w:line="237" w:lineRule="auto"/>
              <w:ind w:left="292" w:right="1044"/>
              <w:rPr>
                <w:color w:val="221E1F"/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transport</w:t>
            </w:r>
            <w:proofErr w:type="gramEnd"/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(and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family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br/>
              <w:t xml:space="preserve">        members)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any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meals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accommodation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br/>
              <w:t xml:space="preserve">        </w:t>
            </w:r>
            <w:proofErr w:type="spellStart"/>
            <w:r>
              <w:rPr>
                <w:color w:val="221E1F"/>
                <w:sz w:val="16"/>
              </w:rPr>
              <w:t>en</w:t>
            </w:r>
            <w:proofErr w:type="spellEnd"/>
            <w:r>
              <w:rPr>
                <w:color w:val="221E1F"/>
                <w:sz w:val="16"/>
              </w:rPr>
              <w:t>-route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 w:rsidRPr="00C5131D"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 new location?</w:t>
            </w:r>
          </w:p>
          <w:p w14:paraId="1A39096B" w14:textId="182DBB2B" w:rsidR="00B93449" w:rsidRDefault="00B93449" w:rsidP="00B93449">
            <w:pPr>
              <w:pStyle w:val="TableParagraph"/>
              <w:spacing w:before="132"/>
              <w:ind w:left="122"/>
              <w:rPr>
                <w:rFonts w:ascii="F37Hooj-BoldItalic"/>
                <w:b/>
                <w:i/>
                <w:color w:val="58595B"/>
                <w:sz w:val="18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provision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such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either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expense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payment, property or residual fringe benefit is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typically exempt from FBT.</w:t>
            </w:r>
          </w:p>
          <w:p w14:paraId="14726960" w14:textId="49854F1E" w:rsidR="00022544" w:rsidRDefault="00000000">
            <w:pPr>
              <w:pStyle w:val="TableParagraph"/>
              <w:spacing w:before="132"/>
              <w:ind w:left="122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z w:val="18"/>
              </w:rPr>
              <w:t>Declarations</w:t>
            </w:r>
            <w:r>
              <w:rPr>
                <w:rFonts w:ascii="F37Hooj-BoldItalic"/>
                <w:b/>
                <w:i/>
                <w:color w:val="58595B"/>
                <w:spacing w:val="-3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and</w:t>
            </w: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 xml:space="preserve"> substantiation</w:t>
            </w:r>
          </w:p>
          <w:p w14:paraId="04413450" w14:textId="77777777" w:rsidR="00022544" w:rsidRDefault="00000000">
            <w:pPr>
              <w:pStyle w:val="TableParagraph"/>
              <w:spacing w:before="54" w:line="225" w:lineRule="auto"/>
              <w:ind w:left="292" w:right="684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Have the relevant LAFHA declarations been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sought from employees in receipt of allowances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or benefits before the lodgment day of the FBT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return?</w:t>
            </w:r>
          </w:p>
          <w:p w14:paraId="54808986" w14:textId="77777777" w:rsidR="00022544" w:rsidRDefault="00000000">
            <w:pPr>
              <w:pStyle w:val="TableParagraph"/>
              <w:spacing w:before="78"/>
              <w:ind w:left="292" w:right="811"/>
              <w:rPr>
                <w:sz w:val="16"/>
              </w:rPr>
            </w:pPr>
            <w:r>
              <w:rPr>
                <w:color w:val="231F20"/>
                <w:sz w:val="16"/>
              </w:rPr>
              <w:t>The ATO has released on its website pro-forma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LAFHA declarations. The declarations include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who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fly-in,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fly-our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drive-in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drive-out,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employee-related expenses, and employees who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maintain a home in Australia.</w:t>
            </w:r>
          </w:p>
        </w:tc>
      </w:tr>
      <w:tr w:rsidR="00022544" w14:paraId="0415743A" w14:textId="77777777">
        <w:trPr>
          <w:trHeight w:val="380"/>
        </w:trPr>
        <w:tc>
          <w:tcPr>
            <w:tcW w:w="10011" w:type="dxa"/>
            <w:gridSpan w:val="2"/>
            <w:shd w:val="clear" w:color="auto" w:fill="CBD0BB"/>
          </w:tcPr>
          <w:p w14:paraId="4D9C6682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2"/>
              </w:rPr>
              <w:t>MEAL</w:t>
            </w:r>
            <w:r>
              <w:rPr>
                <w:rFonts w:ascii="F37 Hooj Bold Italic"/>
                <w:color w:val="12365B"/>
                <w:spacing w:val="-10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ENTERTAINMENT</w:t>
            </w:r>
            <w:r>
              <w:rPr>
                <w:rFonts w:ascii="F37 Hooj Bold Italic"/>
                <w:color w:val="12365B"/>
                <w:spacing w:val="-8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FRINGE</w:t>
            </w:r>
            <w:r>
              <w:rPr>
                <w:rFonts w:ascii="F37 Hooj Bold Italic"/>
                <w:color w:val="12365B"/>
                <w:spacing w:val="-8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BENEFITS</w:t>
            </w:r>
          </w:p>
        </w:tc>
      </w:tr>
      <w:tr w:rsidR="00022544" w14:paraId="0644315F" w14:textId="77777777">
        <w:trPr>
          <w:trHeight w:val="300"/>
        </w:trPr>
        <w:tc>
          <w:tcPr>
            <w:tcW w:w="5053" w:type="dxa"/>
            <w:tcBorders>
              <w:bottom w:val="single" w:sz="4" w:space="0" w:color="CBD0BB"/>
              <w:right w:val="single" w:sz="24" w:space="0" w:color="718B4E"/>
            </w:tcBorders>
          </w:tcPr>
          <w:p w14:paraId="4618973B" w14:textId="192513DB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58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58" w:type="dxa"/>
            <w:tcBorders>
              <w:left w:val="single" w:sz="24" w:space="0" w:color="718B4E"/>
              <w:bottom w:val="single" w:sz="4" w:space="0" w:color="CBD0BB"/>
            </w:tcBorders>
          </w:tcPr>
          <w:p w14:paraId="386E9B2F" w14:textId="0835F2E6" w:rsidR="00022544" w:rsidRDefault="00000000">
            <w:pPr>
              <w:pStyle w:val="TableParagraph"/>
              <w:tabs>
                <w:tab w:val="left" w:pos="345"/>
              </w:tabs>
              <w:spacing w:line="214" w:lineRule="exact"/>
              <w:ind w:right="1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N</w:t>
            </w:r>
          </w:p>
        </w:tc>
      </w:tr>
      <w:tr w:rsidR="00022544" w14:paraId="2351F09D" w14:textId="77777777">
        <w:trPr>
          <w:trHeight w:val="5210"/>
        </w:trPr>
        <w:tc>
          <w:tcPr>
            <w:tcW w:w="5053" w:type="dxa"/>
            <w:tcBorders>
              <w:top w:val="single" w:sz="4" w:space="0" w:color="CBD0BB"/>
              <w:right w:val="single" w:sz="24" w:space="0" w:color="718B4E"/>
            </w:tcBorders>
          </w:tcPr>
          <w:p w14:paraId="0126AE15" w14:textId="77777777" w:rsidR="00022544" w:rsidRDefault="00000000">
            <w:pPr>
              <w:pStyle w:val="TableParagraph"/>
              <w:spacing w:before="134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-8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meal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entertainment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fringe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</w:t>
            </w:r>
            <w:r>
              <w:rPr>
                <w:rFonts w:ascii="F37Hooj-ExtraBold" w:hAnsi="F37Hooj-ExtraBold"/>
                <w:b/>
                <w:color w:val="58595B"/>
                <w:spacing w:val="-8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43F10151" w14:textId="77777777" w:rsidR="00022544" w:rsidRDefault="00000000">
            <w:pPr>
              <w:pStyle w:val="TableParagraph"/>
              <w:spacing w:before="138" w:line="225" w:lineRule="auto"/>
              <w:ind w:left="170" w:right="993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 entertainment been provided to 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(or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their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associate)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by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way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of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food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drink, </w:t>
            </w:r>
            <w:proofErr w:type="gramStart"/>
            <w:r>
              <w:rPr>
                <w:rFonts w:ascii="F37Hooj-ExtraBold" w:hAnsi="F37Hooj-ExtraBold"/>
                <w:b/>
                <w:color w:val="58595B"/>
                <w:sz w:val="17"/>
              </w:rPr>
              <w:t>accommodation</w:t>
            </w:r>
            <w:proofErr w:type="gramEnd"/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 or travel in connection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with the provision of food or drink or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recreation?</w:t>
            </w:r>
          </w:p>
          <w:p w14:paraId="0FCC6848" w14:textId="77777777" w:rsidR="00022544" w:rsidRDefault="00000000">
            <w:pPr>
              <w:pStyle w:val="TableParagraph"/>
              <w:spacing w:before="133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z w:val="18"/>
              </w:rPr>
              <w:t>Calculation</w:t>
            </w:r>
            <w:r>
              <w:rPr>
                <w:rFonts w:ascii="F37Hooj-BoldItalic"/>
                <w:b/>
                <w:i/>
                <w:color w:val="58595B"/>
                <w:spacing w:val="-9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of</w:t>
            </w:r>
            <w:r>
              <w:rPr>
                <w:rFonts w:ascii="F37Hooj-BoldItalic"/>
                <w:b/>
                <w:i/>
                <w:color w:val="58595B"/>
                <w:spacing w:val="-10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taxable</w:t>
            </w:r>
            <w:r>
              <w:rPr>
                <w:rFonts w:ascii="F37Hooj-BoldItalic"/>
                <w:b/>
                <w:i/>
                <w:color w:val="58595B"/>
                <w:spacing w:val="-9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value</w:t>
            </w:r>
          </w:p>
          <w:p w14:paraId="2FC947A8" w14:textId="77777777" w:rsidR="00022544" w:rsidRDefault="00000000">
            <w:pPr>
              <w:pStyle w:val="TableParagraph"/>
              <w:spacing w:before="55" w:line="225" w:lineRule="auto"/>
              <w:ind w:left="170" w:right="899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election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been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made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use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either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50/50 split method or the 12 </w:t>
            </w:r>
            <w:proofErr w:type="gramStart"/>
            <w:r>
              <w:rPr>
                <w:rFonts w:ascii="F37Hooj-ExtraBold" w:hAnsi="F37Hooj-ExtraBold"/>
                <w:b/>
                <w:color w:val="58595B"/>
                <w:sz w:val="17"/>
              </w:rPr>
              <w:t>week</w:t>
            </w:r>
            <w:proofErr w:type="gramEnd"/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 register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method?</w:t>
            </w:r>
          </w:p>
          <w:p w14:paraId="57CEC608" w14:textId="77777777" w:rsidR="00022544" w:rsidRDefault="00000000">
            <w:pPr>
              <w:pStyle w:val="TableParagraph"/>
              <w:spacing w:before="143" w:line="225" w:lineRule="auto"/>
              <w:ind w:left="170" w:right="899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If no election is made, the benefit is typically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treated as either a property, expense payment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or residual fringe benefit and the taxable value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calculated based on the rules for those types of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benefits (i.e. under the actual method).</w:t>
            </w:r>
          </w:p>
          <w:p w14:paraId="328FFE1E" w14:textId="77777777" w:rsidR="00022544" w:rsidRDefault="00000000">
            <w:pPr>
              <w:pStyle w:val="TableParagraph"/>
              <w:tabs>
                <w:tab w:val="left" w:pos="453"/>
              </w:tabs>
              <w:spacing w:before="64" w:line="237" w:lineRule="auto"/>
              <w:ind w:left="453" w:right="1409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50/50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split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method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–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has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all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expenditure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respect of all persons been included?</w:t>
            </w:r>
          </w:p>
          <w:p w14:paraId="59149D3D" w14:textId="77777777" w:rsidR="00022544" w:rsidRDefault="00000000">
            <w:pPr>
              <w:pStyle w:val="TableParagraph"/>
              <w:tabs>
                <w:tab w:val="left" w:pos="453"/>
              </w:tabs>
              <w:spacing w:before="58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pacing w:val="-2"/>
                <w:sz w:val="16"/>
              </w:rPr>
              <w:t>12-week</w:t>
            </w:r>
            <w:r>
              <w:rPr>
                <w:color w:val="221E1F"/>
                <w:spacing w:val="3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register</w:t>
            </w:r>
            <w:r>
              <w:rPr>
                <w:color w:val="221E1F"/>
                <w:spacing w:val="3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method:</w:t>
            </w:r>
          </w:p>
          <w:p w14:paraId="06E10CEC" w14:textId="77777777" w:rsidR="00022544" w:rsidRDefault="00000000">
            <w:pPr>
              <w:pStyle w:val="TableParagraph"/>
              <w:tabs>
                <w:tab w:val="left" w:pos="736"/>
              </w:tabs>
              <w:spacing w:before="38" w:line="220" w:lineRule="exact"/>
              <w:ind w:left="736" w:right="108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z w:val="16"/>
              </w:rPr>
              <w:t>Has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all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expenditure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respect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all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persons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been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included?</w:t>
            </w:r>
          </w:p>
        </w:tc>
        <w:tc>
          <w:tcPr>
            <w:tcW w:w="4958" w:type="dxa"/>
            <w:tcBorders>
              <w:top w:val="single" w:sz="4" w:space="0" w:color="CBD0BB"/>
              <w:left w:val="single" w:sz="24" w:space="0" w:color="718B4E"/>
            </w:tcBorders>
          </w:tcPr>
          <w:p w14:paraId="02B97276" w14:textId="77777777" w:rsidR="00022544" w:rsidRDefault="00000000">
            <w:pPr>
              <w:pStyle w:val="TableParagraph"/>
              <w:spacing w:before="145"/>
              <w:ind w:left="859" w:right="849" w:hanging="284"/>
              <w:jc w:val="both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pacing w:val="8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Does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register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include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details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date,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 xml:space="preserve">cost, </w:t>
            </w:r>
            <w:proofErr w:type="gramStart"/>
            <w:r>
              <w:rPr>
                <w:color w:val="221E1F"/>
                <w:sz w:val="16"/>
              </w:rPr>
              <w:t>location</w:t>
            </w:r>
            <w:proofErr w:type="gramEnd"/>
            <w:r>
              <w:rPr>
                <w:color w:val="221E1F"/>
                <w:sz w:val="16"/>
              </w:rPr>
              <w:t xml:space="preserve"> and persons in relation to 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entertainment?</w:t>
            </w:r>
          </w:p>
          <w:p w14:paraId="1F68B93D" w14:textId="77777777" w:rsidR="00022544" w:rsidRDefault="00000000">
            <w:pPr>
              <w:pStyle w:val="TableParagraph"/>
              <w:spacing w:before="74"/>
              <w:ind w:left="292" w:right="613"/>
              <w:rPr>
                <w:sz w:val="16"/>
              </w:rPr>
            </w:pPr>
            <w:r>
              <w:rPr>
                <w:color w:val="231F20"/>
                <w:sz w:val="16"/>
              </w:rPr>
              <w:t>See TR 97/17 for guidance on the various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circumstances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food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drink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applicable FBT and income tax treatment.</w:t>
            </w:r>
          </w:p>
          <w:p w14:paraId="0F971EA0" w14:textId="77777777" w:rsidR="00022544" w:rsidRDefault="00000000">
            <w:pPr>
              <w:pStyle w:val="TableParagraph"/>
              <w:spacing w:before="107"/>
              <w:ind w:left="122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Where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actual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method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3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>used:</w:t>
            </w:r>
          </w:p>
          <w:p w14:paraId="337E92DA" w14:textId="7CB48C31" w:rsidR="00022544" w:rsidRDefault="00000000">
            <w:pPr>
              <w:pStyle w:val="TableParagraph"/>
              <w:spacing w:before="53"/>
              <w:ind w:left="576" w:right="826" w:hanging="284"/>
              <w:jc w:val="both"/>
              <w:rPr>
                <w:sz w:val="16"/>
              </w:rPr>
            </w:pPr>
            <w:proofErr w:type="gramStart"/>
            <w:r>
              <w:rPr>
                <w:rFonts w:ascii="Helvetica Neue" w:hAnsi="Helvetica Neue"/>
                <w:b/>
                <w:color w:val="221E1F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pacing w:val="80"/>
                <w:sz w:val="16"/>
              </w:rPr>
              <w:t xml:space="preserve"> </w:t>
            </w:r>
            <w:r w:rsidR="00C5131D">
              <w:rPr>
                <w:rFonts w:ascii="Helvetica Neue" w:hAnsi="Helvetica Neue"/>
                <w:b/>
                <w:color w:val="221E1F"/>
                <w:spacing w:val="8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Has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food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drink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been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consumed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by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current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employer’s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business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premises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on a working day?</w:t>
            </w:r>
          </w:p>
          <w:p w14:paraId="19D48DEA" w14:textId="77777777" w:rsidR="00022544" w:rsidRDefault="00000000">
            <w:pPr>
              <w:pStyle w:val="TableParagraph"/>
              <w:spacing w:before="74"/>
              <w:ind w:left="576" w:right="814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s41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exemption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relating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property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benefits.</w:t>
            </w:r>
          </w:p>
          <w:p w14:paraId="0A54FFE3" w14:textId="35732937" w:rsidR="00022544" w:rsidRDefault="00000000">
            <w:pPr>
              <w:pStyle w:val="TableParagraph"/>
              <w:spacing w:before="33" w:line="237" w:lineRule="auto"/>
              <w:ind w:left="576" w:right="739" w:hanging="284"/>
              <w:jc w:val="both"/>
              <w:rPr>
                <w:sz w:val="16"/>
              </w:rPr>
            </w:pPr>
            <w:proofErr w:type="gramStart"/>
            <w:r>
              <w:rPr>
                <w:rFonts w:ascii="Helvetica Neue" w:hAnsi="Helvetica Neue"/>
                <w:b/>
                <w:color w:val="221E1F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pacing w:val="80"/>
                <w:sz w:val="16"/>
              </w:rPr>
              <w:t xml:space="preserve"> </w:t>
            </w:r>
            <w:r w:rsidR="00C5131D">
              <w:rPr>
                <w:rFonts w:ascii="Helvetica Neue" w:hAnsi="Helvetica Neue"/>
                <w:b/>
                <w:color w:val="221E1F"/>
                <w:spacing w:val="8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Is</w:t>
            </w:r>
            <w:proofErr w:type="gramEnd"/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minor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benefits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exemption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pursuant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s58P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FBT Act applicable?</w:t>
            </w:r>
          </w:p>
          <w:p w14:paraId="79E94B94" w14:textId="77777777" w:rsidR="00022544" w:rsidRDefault="00000000">
            <w:pPr>
              <w:pStyle w:val="TableParagraph"/>
              <w:spacing w:before="130"/>
              <w:ind w:left="122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z w:val="18"/>
              </w:rPr>
              <w:t>Reduction</w:t>
            </w:r>
            <w:r>
              <w:rPr>
                <w:rFonts w:ascii="F37Hooj-BoldItalic"/>
                <w:b/>
                <w:i/>
                <w:color w:val="58595B"/>
                <w:spacing w:val="-6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in</w:t>
            </w:r>
            <w:r>
              <w:rPr>
                <w:rFonts w:ascii="F37Hooj-BoldItalic"/>
                <w:b/>
                <w:i/>
                <w:color w:val="58595B"/>
                <w:spacing w:val="-8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taxable</w:t>
            </w:r>
            <w:r>
              <w:rPr>
                <w:rFonts w:ascii="F37Hooj-BoldItalic"/>
                <w:b/>
                <w:i/>
                <w:color w:val="58595B"/>
                <w:spacing w:val="-9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value</w:t>
            </w:r>
          </w:p>
          <w:p w14:paraId="06055BBD" w14:textId="77777777" w:rsidR="00022544" w:rsidRDefault="00000000">
            <w:pPr>
              <w:pStyle w:val="TableParagraph"/>
              <w:spacing w:before="56" w:line="223" w:lineRule="auto"/>
              <w:ind w:left="292" w:right="684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Did</w:t>
            </w:r>
            <w:r>
              <w:rPr>
                <w:rFonts w:ascii="F37Hooj-ExtraBold" w:hAnsi="F37Hooj-ExtraBold"/>
                <w:b/>
                <w:color w:val="58595B"/>
                <w:spacing w:val="-1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contribute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towards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provision of the benefit?</w:t>
            </w:r>
          </w:p>
          <w:p w14:paraId="169D1597" w14:textId="77777777" w:rsidR="00022544" w:rsidRDefault="00000000">
            <w:pPr>
              <w:pStyle w:val="TableParagraph"/>
              <w:spacing w:before="76"/>
              <w:ind w:left="292" w:right="684"/>
              <w:rPr>
                <w:sz w:val="16"/>
              </w:rPr>
            </w:pPr>
            <w:r>
              <w:rPr>
                <w:color w:val="231F20"/>
                <w:sz w:val="16"/>
              </w:rPr>
              <w:t>If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taxable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employee’s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contribution.</w:t>
            </w:r>
          </w:p>
        </w:tc>
      </w:tr>
    </w:tbl>
    <w:p w14:paraId="198877B3" w14:textId="77777777" w:rsidR="00022544" w:rsidRDefault="00022544">
      <w:pPr>
        <w:rPr>
          <w:sz w:val="16"/>
        </w:rPr>
        <w:sectPr w:rsidR="00022544" w:rsidSect="007B717F">
          <w:pgSz w:w="11910" w:h="16840"/>
          <w:pgMar w:top="1920" w:right="840" w:bottom="940" w:left="760" w:header="1151" w:footer="745" w:gutter="0"/>
          <w:cols w:space="720"/>
        </w:sectPr>
      </w:pPr>
    </w:p>
    <w:p w14:paraId="2364DE81" w14:textId="77777777" w:rsidR="00022544" w:rsidRDefault="00022544">
      <w:pPr>
        <w:pStyle w:val="BodyText"/>
        <w:spacing w:before="10"/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5"/>
        <w:gridCol w:w="4992"/>
      </w:tblGrid>
      <w:tr w:rsidR="00022544" w14:paraId="1B7DCBD9" w14:textId="77777777">
        <w:trPr>
          <w:trHeight w:val="380"/>
        </w:trPr>
        <w:tc>
          <w:tcPr>
            <w:tcW w:w="10077" w:type="dxa"/>
            <w:gridSpan w:val="2"/>
            <w:shd w:val="clear" w:color="auto" w:fill="CBD0BB"/>
          </w:tcPr>
          <w:p w14:paraId="6FB8B17C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2"/>
              </w:rPr>
              <w:t>HOUSING</w:t>
            </w:r>
            <w:r>
              <w:rPr>
                <w:rFonts w:ascii="F37 Hooj Bold Italic"/>
                <w:color w:val="12365B"/>
                <w:spacing w:val="-12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FRINGE</w:t>
            </w:r>
            <w:r>
              <w:rPr>
                <w:rFonts w:ascii="F37 Hooj Bold Italic"/>
                <w:color w:val="12365B"/>
                <w:spacing w:val="-9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BENEFITS</w:t>
            </w:r>
          </w:p>
        </w:tc>
      </w:tr>
      <w:tr w:rsidR="00022544" w14:paraId="5902FA39" w14:textId="77777777">
        <w:trPr>
          <w:trHeight w:val="300"/>
        </w:trPr>
        <w:tc>
          <w:tcPr>
            <w:tcW w:w="5085" w:type="dxa"/>
            <w:tcBorders>
              <w:bottom w:val="single" w:sz="4" w:space="0" w:color="CBD0BB"/>
              <w:right w:val="single" w:sz="18" w:space="0" w:color="718B4E"/>
            </w:tcBorders>
          </w:tcPr>
          <w:p w14:paraId="44020997" w14:textId="5188EF34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96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92" w:type="dxa"/>
            <w:tcBorders>
              <w:left w:val="single" w:sz="18" w:space="0" w:color="718B4E"/>
              <w:bottom w:val="single" w:sz="4" w:space="0" w:color="CBD0BB"/>
            </w:tcBorders>
          </w:tcPr>
          <w:p w14:paraId="1D36C3D1" w14:textId="3C10843A" w:rsidR="00022544" w:rsidRDefault="00000000">
            <w:pPr>
              <w:pStyle w:val="TableParagraph"/>
              <w:tabs>
                <w:tab w:val="left" w:pos="345"/>
              </w:tabs>
              <w:spacing w:line="214" w:lineRule="exact"/>
              <w:ind w:right="65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N</w:t>
            </w:r>
          </w:p>
        </w:tc>
      </w:tr>
      <w:tr w:rsidR="00022544" w14:paraId="4F56DCF1" w14:textId="77777777">
        <w:trPr>
          <w:trHeight w:val="2337"/>
        </w:trPr>
        <w:tc>
          <w:tcPr>
            <w:tcW w:w="5085" w:type="dxa"/>
            <w:tcBorders>
              <w:top w:val="single" w:sz="4" w:space="0" w:color="CBD0BB"/>
              <w:right w:val="single" w:sz="18" w:space="0" w:color="718B4E"/>
            </w:tcBorders>
          </w:tcPr>
          <w:p w14:paraId="6246399E" w14:textId="77777777" w:rsidR="00022544" w:rsidRDefault="00000000">
            <w:pPr>
              <w:pStyle w:val="TableParagraph"/>
              <w:spacing w:before="134"/>
              <w:ind w:left="-1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 a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housing fringe benefit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3B1D453B" w14:textId="77777777" w:rsidR="00022544" w:rsidRDefault="00000000">
            <w:pPr>
              <w:pStyle w:val="TableParagraph"/>
              <w:spacing w:before="138" w:line="225" w:lineRule="auto"/>
              <w:ind w:left="169" w:right="983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 an employer (or their associate) provided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 employee (or their associate) with a right to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occupy a “unit of accommodation” as the usual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place of residence of the employee (or their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associate)?</w:t>
            </w:r>
          </w:p>
          <w:p w14:paraId="6CF5B24F" w14:textId="77777777" w:rsidR="00022544" w:rsidRDefault="00000000">
            <w:pPr>
              <w:pStyle w:val="TableParagraph"/>
              <w:spacing w:before="79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housing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fringe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except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exemption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applies.</w:t>
            </w:r>
          </w:p>
        </w:tc>
        <w:tc>
          <w:tcPr>
            <w:tcW w:w="4992" w:type="dxa"/>
            <w:tcBorders>
              <w:top w:val="single" w:sz="4" w:space="0" w:color="CBD0BB"/>
              <w:left w:val="single" w:sz="18" w:space="0" w:color="718B4E"/>
            </w:tcBorders>
          </w:tcPr>
          <w:p w14:paraId="28C684A6" w14:textId="77777777" w:rsidR="00022544" w:rsidRDefault="00000000">
            <w:pPr>
              <w:pStyle w:val="TableParagraph"/>
              <w:spacing w:before="145"/>
              <w:ind w:left="300" w:right="513"/>
              <w:rPr>
                <w:sz w:val="16"/>
              </w:rPr>
            </w:pP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exemption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will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arise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constitutes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remote area housing.</w:t>
            </w:r>
          </w:p>
          <w:p w14:paraId="62DBA932" w14:textId="77777777" w:rsidR="00022544" w:rsidRDefault="00000000">
            <w:pPr>
              <w:pStyle w:val="TableParagraph"/>
              <w:spacing w:before="103"/>
              <w:ind w:left="130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z w:val="18"/>
              </w:rPr>
              <w:t>Reduction</w:t>
            </w:r>
            <w:r>
              <w:rPr>
                <w:rFonts w:ascii="F37Hooj-BoldItalic"/>
                <w:b/>
                <w:i/>
                <w:color w:val="58595B"/>
                <w:spacing w:val="-6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in</w:t>
            </w:r>
            <w:r>
              <w:rPr>
                <w:rFonts w:ascii="F37Hooj-BoldItalic"/>
                <w:b/>
                <w:i/>
                <w:color w:val="58595B"/>
                <w:spacing w:val="-8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taxable</w:t>
            </w:r>
            <w:r>
              <w:rPr>
                <w:rFonts w:ascii="F37Hooj-BoldItalic"/>
                <w:b/>
                <w:i/>
                <w:color w:val="58595B"/>
                <w:spacing w:val="-9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value</w:t>
            </w:r>
          </w:p>
          <w:p w14:paraId="1FF6DBA7" w14:textId="77777777" w:rsidR="00022544" w:rsidRDefault="00000000">
            <w:pPr>
              <w:pStyle w:val="TableParagraph"/>
              <w:spacing w:before="56" w:line="223" w:lineRule="auto"/>
              <w:ind w:left="300" w:right="602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Did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contribute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towards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provision of the benefit?</w:t>
            </w:r>
          </w:p>
          <w:p w14:paraId="5C554C24" w14:textId="77777777" w:rsidR="00022544" w:rsidRDefault="00000000">
            <w:pPr>
              <w:pStyle w:val="TableParagraph"/>
              <w:spacing w:before="77"/>
              <w:ind w:left="300" w:right="602"/>
              <w:rPr>
                <w:sz w:val="16"/>
              </w:rPr>
            </w:pP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taxable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employee’s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contribution.</w:t>
            </w:r>
          </w:p>
        </w:tc>
      </w:tr>
      <w:tr w:rsidR="00022544" w14:paraId="4E68196F" w14:textId="77777777">
        <w:trPr>
          <w:trHeight w:val="380"/>
        </w:trPr>
        <w:tc>
          <w:tcPr>
            <w:tcW w:w="10077" w:type="dxa"/>
            <w:gridSpan w:val="2"/>
            <w:shd w:val="clear" w:color="auto" w:fill="CBD0BB"/>
          </w:tcPr>
          <w:p w14:paraId="5266D78D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ENTERTAINMENT</w:t>
            </w:r>
            <w:r>
              <w:rPr>
                <w:rFonts w:ascii="F37 Hooj Bold Italic"/>
                <w:color w:val="12365B"/>
                <w:spacing w:val="-8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LEASING</w:t>
            </w:r>
            <w:r>
              <w:rPr>
                <w:rFonts w:ascii="F37 Hooj Bold Italic"/>
                <w:color w:val="12365B"/>
                <w:spacing w:val="-6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FACILITY</w:t>
            </w:r>
            <w:r>
              <w:rPr>
                <w:rFonts w:ascii="F37 Hooj Bold Italic"/>
                <w:color w:val="12365B"/>
                <w:spacing w:val="-6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EXPENSES</w:t>
            </w:r>
          </w:p>
        </w:tc>
      </w:tr>
      <w:tr w:rsidR="00022544" w14:paraId="330C430A" w14:textId="77777777">
        <w:trPr>
          <w:trHeight w:val="300"/>
        </w:trPr>
        <w:tc>
          <w:tcPr>
            <w:tcW w:w="5085" w:type="dxa"/>
            <w:tcBorders>
              <w:bottom w:val="single" w:sz="4" w:space="0" w:color="CBD0BB"/>
              <w:right w:val="single" w:sz="18" w:space="0" w:color="718B4E"/>
            </w:tcBorders>
          </w:tcPr>
          <w:p w14:paraId="0AA48FAB" w14:textId="724A17D5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96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92" w:type="dxa"/>
            <w:tcBorders>
              <w:left w:val="single" w:sz="18" w:space="0" w:color="718B4E"/>
              <w:bottom w:val="single" w:sz="4" w:space="0" w:color="CBD0BB"/>
            </w:tcBorders>
          </w:tcPr>
          <w:p w14:paraId="66284C84" w14:textId="77777777" w:rsidR="00022544" w:rsidRDefault="000225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2544" w14:paraId="466D040B" w14:textId="77777777">
        <w:trPr>
          <w:trHeight w:val="2585"/>
        </w:trPr>
        <w:tc>
          <w:tcPr>
            <w:tcW w:w="5085" w:type="dxa"/>
            <w:tcBorders>
              <w:top w:val="single" w:sz="4" w:space="0" w:color="CBD0BB"/>
              <w:right w:val="single" w:sz="18" w:space="0" w:color="718B4E"/>
            </w:tcBorders>
          </w:tcPr>
          <w:p w14:paraId="78749D5D" w14:textId="77777777" w:rsidR="00022544" w:rsidRDefault="00000000">
            <w:pPr>
              <w:pStyle w:val="TableParagraph"/>
              <w:spacing w:before="147" w:line="223" w:lineRule="auto"/>
              <w:ind w:left="169" w:right="921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Did an entertainment leasing facility expense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fringe benefit arise?</w:t>
            </w:r>
          </w:p>
          <w:p w14:paraId="2CC5E49C" w14:textId="77777777" w:rsidR="00022544" w:rsidRDefault="00000000">
            <w:pPr>
              <w:pStyle w:val="TableParagraph"/>
              <w:spacing w:before="145" w:line="225" w:lineRule="auto"/>
              <w:ind w:left="169" w:right="1306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 entertainment been provided to 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 (or their associate) by way of 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employer incurring “entertainment leasing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facility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expenses”?</w:t>
            </w:r>
          </w:p>
          <w:p w14:paraId="3EDFF6D5" w14:textId="77777777" w:rsidR="00022544" w:rsidRDefault="00000000">
            <w:pPr>
              <w:pStyle w:val="TableParagraph"/>
              <w:spacing w:before="77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hire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leasing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corporate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box,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boats</w:t>
            </w:r>
            <w:proofErr w:type="gramEnd"/>
            <w:r>
              <w:rPr>
                <w:color w:val="231F20"/>
                <w:sz w:val="16"/>
              </w:rPr>
              <w:t xml:space="preserve"> or planes or “other premises or facilities” for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providing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entertainment.</w:t>
            </w:r>
          </w:p>
        </w:tc>
        <w:tc>
          <w:tcPr>
            <w:tcW w:w="4992" w:type="dxa"/>
            <w:tcBorders>
              <w:top w:val="single" w:sz="4" w:space="0" w:color="CBD0BB"/>
              <w:left w:val="single" w:sz="18" w:space="0" w:color="718B4E"/>
            </w:tcBorders>
          </w:tcPr>
          <w:p w14:paraId="310D3221" w14:textId="77777777" w:rsidR="00022544" w:rsidRDefault="00000000">
            <w:pPr>
              <w:pStyle w:val="TableParagraph"/>
              <w:spacing w:before="145"/>
              <w:ind w:left="300" w:right="602"/>
              <w:rPr>
                <w:sz w:val="16"/>
              </w:rPr>
            </w:pPr>
            <w:r>
              <w:rPr>
                <w:color w:val="231F20"/>
                <w:sz w:val="16"/>
              </w:rPr>
              <w:t>Expenses, or parts of expenses, that are not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entertainment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facility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leasing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expenses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these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purposes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are:</w:t>
            </w:r>
          </w:p>
          <w:p w14:paraId="6248F347" w14:textId="77777777" w:rsidR="00022544" w:rsidRDefault="00000000">
            <w:pPr>
              <w:pStyle w:val="TableParagraph"/>
              <w:tabs>
                <w:tab w:val="left" w:pos="584"/>
              </w:tabs>
              <w:spacing w:before="35" w:line="237" w:lineRule="auto"/>
              <w:ind w:left="584" w:right="126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expenses</w:t>
            </w:r>
            <w:proofErr w:type="gramEnd"/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attributable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providing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food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beverages,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</w:p>
          <w:p w14:paraId="23A9DC16" w14:textId="77777777" w:rsidR="00022544" w:rsidRDefault="00000000">
            <w:pPr>
              <w:pStyle w:val="TableParagraph"/>
              <w:tabs>
                <w:tab w:val="left" w:pos="584"/>
              </w:tabs>
              <w:spacing w:before="60" w:line="237" w:lineRule="auto"/>
              <w:ind w:left="584" w:right="864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expenses</w:t>
            </w:r>
            <w:proofErr w:type="gramEnd"/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attributable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advertising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that</w:t>
            </w:r>
            <w:r>
              <w:rPr>
                <w:color w:val="221E1F"/>
                <w:spacing w:val="-6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would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be an allowable income tax deduction.</w:t>
            </w:r>
          </w:p>
        </w:tc>
      </w:tr>
      <w:tr w:rsidR="00022544" w14:paraId="5BF0B23B" w14:textId="77777777">
        <w:trPr>
          <w:trHeight w:val="380"/>
        </w:trPr>
        <w:tc>
          <w:tcPr>
            <w:tcW w:w="10077" w:type="dxa"/>
            <w:gridSpan w:val="2"/>
            <w:shd w:val="clear" w:color="auto" w:fill="CBD0BB"/>
          </w:tcPr>
          <w:p w14:paraId="5F4101D8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TAX-EXEMPT</w:t>
            </w:r>
            <w:r>
              <w:rPr>
                <w:rFonts w:ascii="F37 Hooj Bold Italic"/>
                <w:color w:val="12365B"/>
                <w:spacing w:val="-6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BODY</w:t>
            </w:r>
            <w:r>
              <w:rPr>
                <w:rFonts w:ascii="F37 Hooj Bold Italic"/>
                <w:color w:val="12365B"/>
                <w:spacing w:val="-5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ENTERTAINMENT</w:t>
            </w:r>
            <w:r>
              <w:rPr>
                <w:rFonts w:ascii="F37 Hooj Bold Italic"/>
                <w:color w:val="12365B"/>
                <w:spacing w:val="-6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FRINGE</w:t>
            </w:r>
            <w:r>
              <w:rPr>
                <w:rFonts w:ascii="F37 Hooj Bold Italic"/>
                <w:color w:val="12365B"/>
                <w:spacing w:val="-5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BENEFITS</w:t>
            </w:r>
          </w:p>
        </w:tc>
      </w:tr>
      <w:tr w:rsidR="00022544" w14:paraId="53B3CC69" w14:textId="77777777">
        <w:trPr>
          <w:trHeight w:val="300"/>
        </w:trPr>
        <w:tc>
          <w:tcPr>
            <w:tcW w:w="5085" w:type="dxa"/>
            <w:tcBorders>
              <w:bottom w:val="single" w:sz="4" w:space="0" w:color="CBD0BB"/>
              <w:right w:val="single" w:sz="18" w:space="0" w:color="718B4E"/>
            </w:tcBorders>
          </w:tcPr>
          <w:p w14:paraId="3BF25774" w14:textId="5B6A87D4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96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92" w:type="dxa"/>
            <w:tcBorders>
              <w:left w:val="single" w:sz="18" w:space="0" w:color="718B4E"/>
              <w:bottom w:val="single" w:sz="4" w:space="0" w:color="CBD0BB"/>
            </w:tcBorders>
          </w:tcPr>
          <w:p w14:paraId="5B11C4B2" w14:textId="78CB3AC1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32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</w:tr>
      <w:tr w:rsidR="00022544" w14:paraId="2FD7492A" w14:textId="77777777">
        <w:trPr>
          <w:trHeight w:val="4835"/>
        </w:trPr>
        <w:tc>
          <w:tcPr>
            <w:tcW w:w="5085" w:type="dxa"/>
            <w:tcBorders>
              <w:top w:val="single" w:sz="4" w:space="0" w:color="CBD0BB"/>
              <w:right w:val="single" w:sz="18" w:space="0" w:color="718B4E"/>
            </w:tcBorders>
          </w:tcPr>
          <w:p w14:paraId="33B5B9A1" w14:textId="77777777" w:rsidR="00022544" w:rsidRDefault="00000000">
            <w:pPr>
              <w:pStyle w:val="TableParagraph"/>
              <w:spacing w:before="147" w:line="223" w:lineRule="auto"/>
              <w:ind w:left="169" w:right="921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tax-exempt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body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entertainment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fringe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</w:t>
            </w:r>
            <w:r>
              <w:rPr>
                <w:rFonts w:ascii="F37Hooj-ExtraBold" w:hAnsi="F37Hooj-ExtraBold"/>
                <w:b/>
                <w:color w:val="58595B"/>
                <w:spacing w:val="-7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arise?</w:t>
            </w:r>
          </w:p>
          <w:p w14:paraId="5D9F1507" w14:textId="77777777" w:rsidR="00022544" w:rsidRDefault="00000000">
            <w:pPr>
              <w:pStyle w:val="TableParagraph"/>
              <w:spacing w:before="77"/>
              <w:ind w:left="170" w:right="1246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charity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must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endorsed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order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proofErr w:type="gramEnd"/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income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tax-exempt.</w:t>
            </w:r>
          </w:p>
          <w:p w14:paraId="3AF68895" w14:textId="77777777" w:rsidR="00022544" w:rsidRDefault="00000000">
            <w:pPr>
              <w:pStyle w:val="TableParagraph"/>
              <w:spacing w:before="116" w:line="225" w:lineRule="auto"/>
              <w:ind w:left="169" w:right="921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 entertainment been provided to 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 by a tax-exempt body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(an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proofErr w:type="spellStart"/>
            <w:r>
              <w:rPr>
                <w:rFonts w:ascii="F37Hooj-ExtraBold" w:hAnsi="F37Hooj-ExtraBold"/>
                <w:b/>
                <w:color w:val="58595B"/>
                <w:sz w:val="17"/>
              </w:rPr>
              <w:t>organisation</w:t>
            </w:r>
            <w:proofErr w:type="spellEnd"/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 that is wholly or partially exempt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from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tax)?</w:t>
            </w:r>
          </w:p>
          <w:p w14:paraId="1EE28A35" w14:textId="77777777" w:rsidR="00022544" w:rsidRDefault="00000000">
            <w:pPr>
              <w:pStyle w:val="TableParagraph"/>
              <w:spacing w:before="78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case,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separate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category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fringe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 arises (referred to as a “tax-exempt body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entertainment fringe benefit”). It is </w:t>
            </w:r>
            <w:proofErr w:type="gramStart"/>
            <w:r>
              <w:rPr>
                <w:color w:val="231F20"/>
                <w:sz w:val="16"/>
              </w:rPr>
              <w:t>only</w:t>
            </w:r>
            <w:proofErr w:type="gramEnd"/>
          </w:p>
          <w:p w14:paraId="73DCD111" w14:textId="77777777" w:rsidR="00022544" w:rsidRDefault="00000000">
            <w:pPr>
              <w:pStyle w:val="TableParagraph"/>
              <w:spacing w:before="4"/>
              <w:ind w:left="170" w:right="921"/>
              <w:rPr>
                <w:sz w:val="16"/>
              </w:rPr>
            </w:pPr>
            <w:r>
              <w:rPr>
                <w:color w:val="231F20"/>
                <w:sz w:val="16"/>
              </w:rPr>
              <w:t>non-deductible entertainment that falls within this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category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benefit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(e.g.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meal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party).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Refer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97/17 for further guidance.</w:t>
            </w:r>
          </w:p>
          <w:p w14:paraId="794D73C1" w14:textId="77777777" w:rsidR="00022544" w:rsidRDefault="00000000">
            <w:pPr>
              <w:pStyle w:val="TableParagraph"/>
              <w:spacing w:before="50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tax-exempt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body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entity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which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either:</w:t>
            </w:r>
          </w:p>
          <w:p w14:paraId="2B5EB99C" w14:textId="77777777" w:rsidR="00022544" w:rsidRDefault="00000000">
            <w:pPr>
              <w:pStyle w:val="TableParagraph"/>
              <w:tabs>
                <w:tab w:val="left" w:pos="453"/>
              </w:tabs>
              <w:spacing w:before="31" w:line="237" w:lineRule="auto"/>
              <w:ind w:left="453" w:right="1130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wholly</w:t>
            </w:r>
            <w:proofErr w:type="gramEnd"/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exempt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from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income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tax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(e.g.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club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that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earns income from members only), or</w:t>
            </w:r>
          </w:p>
          <w:p w14:paraId="6C03714F" w14:textId="77777777" w:rsidR="00022544" w:rsidRDefault="00000000">
            <w:pPr>
              <w:pStyle w:val="TableParagraph"/>
              <w:tabs>
                <w:tab w:val="left" w:pos="453"/>
              </w:tabs>
              <w:spacing w:before="30" w:line="220" w:lineRule="exact"/>
              <w:ind w:left="453" w:right="99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partially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exempt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from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income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tax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(e.g.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club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that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earns income from both members and non-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members).</w:t>
            </w:r>
          </w:p>
        </w:tc>
        <w:tc>
          <w:tcPr>
            <w:tcW w:w="4992" w:type="dxa"/>
            <w:tcBorders>
              <w:top w:val="single" w:sz="4" w:space="0" w:color="CBD0BB"/>
              <w:left w:val="single" w:sz="18" w:space="0" w:color="718B4E"/>
            </w:tcBorders>
          </w:tcPr>
          <w:p w14:paraId="5B1EC328" w14:textId="77777777" w:rsidR="00022544" w:rsidRDefault="00000000">
            <w:pPr>
              <w:pStyle w:val="TableParagraph"/>
              <w:spacing w:before="132"/>
              <w:ind w:left="130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z w:val="18"/>
              </w:rPr>
              <w:t>Calculation</w:t>
            </w:r>
            <w:r>
              <w:rPr>
                <w:rFonts w:ascii="F37Hooj-BoldItalic"/>
                <w:b/>
                <w:i/>
                <w:color w:val="58595B"/>
                <w:spacing w:val="-9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of</w:t>
            </w:r>
            <w:r>
              <w:rPr>
                <w:rFonts w:ascii="F37Hooj-BoldItalic"/>
                <w:b/>
                <w:i/>
                <w:color w:val="58595B"/>
                <w:spacing w:val="-10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taxable</w:t>
            </w:r>
            <w:r>
              <w:rPr>
                <w:rFonts w:ascii="F37Hooj-BoldItalic"/>
                <w:b/>
                <w:i/>
                <w:color w:val="58595B"/>
                <w:spacing w:val="-9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value</w:t>
            </w:r>
          </w:p>
          <w:p w14:paraId="4631BF1B" w14:textId="77777777" w:rsidR="00022544" w:rsidRDefault="00000000">
            <w:pPr>
              <w:pStyle w:val="TableParagraph"/>
              <w:spacing w:before="43"/>
              <w:ind w:left="130"/>
              <w:rPr>
                <w:sz w:val="16"/>
              </w:rPr>
            </w:pPr>
            <w:r>
              <w:rPr>
                <w:color w:val="231F20"/>
                <w:sz w:val="16"/>
              </w:rPr>
              <w:t>Equal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expenditure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incurred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provision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entertainment.</w:t>
            </w:r>
          </w:p>
          <w:p w14:paraId="7D7D4606" w14:textId="77777777" w:rsidR="00022544" w:rsidRDefault="00000000">
            <w:pPr>
              <w:pStyle w:val="TableParagraph"/>
              <w:spacing w:before="103"/>
              <w:ind w:left="130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z w:val="18"/>
              </w:rPr>
              <w:t>Reduction</w:t>
            </w:r>
            <w:r>
              <w:rPr>
                <w:rFonts w:ascii="F37Hooj-BoldItalic"/>
                <w:b/>
                <w:i/>
                <w:color w:val="58595B"/>
                <w:spacing w:val="-6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in</w:t>
            </w:r>
            <w:r>
              <w:rPr>
                <w:rFonts w:ascii="F37Hooj-BoldItalic"/>
                <w:b/>
                <w:i/>
                <w:color w:val="58595B"/>
                <w:spacing w:val="-8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z w:val="18"/>
              </w:rPr>
              <w:t>taxable</w:t>
            </w:r>
            <w:r>
              <w:rPr>
                <w:rFonts w:ascii="F37Hooj-BoldItalic"/>
                <w:b/>
                <w:i/>
                <w:color w:val="58595B"/>
                <w:spacing w:val="-9"/>
                <w:sz w:val="18"/>
              </w:rPr>
              <w:t xml:space="preserve"> </w:t>
            </w: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value</w:t>
            </w:r>
          </w:p>
          <w:p w14:paraId="49F43E81" w14:textId="77777777" w:rsidR="00022544" w:rsidRDefault="00000000">
            <w:pPr>
              <w:pStyle w:val="TableParagraph"/>
              <w:spacing w:before="113" w:line="223" w:lineRule="auto"/>
              <w:ind w:left="300" w:right="602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Did</w:t>
            </w:r>
            <w:r>
              <w:rPr>
                <w:rFonts w:ascii="F37Hooj-ExtraBold" w:hAnsi="F37Hooj-ExtraBold"/>
                <w:b/>
                <w:color w:val="58595B"/>
                <w:spacing w:val="-1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contribute</w:t>
            </w:r>
            <w:r>
              <w:rPr>
                <w:rFonts w:ascii="F37Hooj-ExtraBold" w:hAnsi="F37Hooj-ExtraBold"/>
                <w:b/>
                <w:color w:val="58595B"/>
                <w:spacing w:val="-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towards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provision of the benefit?</w:t>
            </w:r>
          </w:p>
          <w:p w14:paraId="3A0EAB1D" w14:textId="77777777" w:rsidR="00022544" w:rsidRDefault="00000000">
            <w:pPr>
              <w:pStyle w:val="TableParagraph"/>
              <w:spacing w:before="76"/>
              <w:ind w:left="300" w:right="602"/>
              <w:rPr>
                <w:sz w:val="16"/>
              </w:rPr>
            </w:pP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taxable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value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amount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employee’s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contribution.</w:t>
            </w:r>
          </w:p>
          <w:p w14:paraId="5FC73F9D" w14:textId="77777777" w:rsidR="00022544" w:rsidRDefault="00000000">
            <w:pPr>
              <w:pStyle w:val="TableParagraph"/>
              <w:spacing w:before="103"/>
              <w:ind w:left="130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Exemption</w:t>
            </w:r>
          </w:p>
          <w:p w14:paraId="79E06032" w14:textId="77777777" w:rsidR="00022544" w:rsidRDefault="00000000">
            <w:pPr>
              <w:pStyle w:val="TableParagraph"/>
              <w:spacing w:before="99" w:line="244" w:lineRule="auto"/>
              <w:ind w:left="300" w:right="513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minor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exemption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under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s58P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FBT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Act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applicable?</w:t>
            </w:r>
          </w:p>
        </w:tc>
      </w:tr>
    </w:tbl>
    <w:p w14:paraId="711E926B" w14:textId="77777777" w:rsidR="00022544" w:rsidRDefault="00022544">
      <w:pPr>
        <w:spacing w:line="244" w:lineRule="auto"/>
        <w:rPr>
          <w:rFonts w:ascii="F37Hooj-ExtraBold" w:hAnsi="F37Hooj-ExtraBold"/>
          <w:sz w:val="17"/>
        </w:rPr>
        <w:sectPr w:rsidR="00022544" w:rsidSect="007B717F">
          <w:pgSz w:w="11910" w:h="16840"/>
          <w:pgMar w:top="1920" w:right="840" w:bottom="940" w:left="760" w:header="1151" w:footer="745" w:gutter="0"/>
          <w:cols w:space="720"/>
        </w:sectPr>
      </w:pPr>
    </w:p>
    <w:p w14:paraId="3CE3FB9F" w14:textId="77777777" w:rsidR="00022544" w:rsidRDefault="00022544">
      <w:pPr>
        <w:pStyle w:val="BodyText"/>
        <w:spacing w:before="10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4996"/>
      </w:tblGrid>
      <w:tr w:rsidR="00022544" w14:paraId="4D121604" w14:textId="77777777">
        <w:trPr>
          <w:trHeight w:val="380"/>
        </w:trPr>
        <w:tc>
          <w:tcPr>
            <w:tcW w:w="10077" w:type="dxa"/>
            <w:gridSpan w:val="2"/>
            <w:shd w:val="clear" w:color="auto" w:fill="CBD0BB"/>
          </w:tcPr>
          <w:p w14:paraId="1138DA0E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2"/>
              </w:rPr>
              <w:t>PROPERTY</w:t>
            </w:r>
            <w:r>
              <w:rPr>
                <w:rFonts w:ascii="F37 Hooj Bold Italic"/>
                <w:color w:val="12365B"/>
                <w:spacing w:val="-11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FRINGE</w:t>
            </w:r>
            <w:r>
              <w:rPr>
                <w:rFonts w:ascii="F37 Hooj Bold Italic"/>
                <w:color w:val="12365B"/>
                <w:spacing w:val="-10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BENEFITS</w:t>
            </w:r>
          </w:p>
        </w:tc>
      </w:tr>
      <w:tr w:rsidR="00022544" w14:paraId="7F65C3E0" w14:textId="77777777">
        <w:trPr>
          <w:trHeight w:val="300"/>
        </w:trPr>
        <w:tc>
          <w:tcPr>
            <w:tcW w:w="5081" w:type="dxa"/>
            <w:tcBorders>
              <w:bottom w:val="single" w:sz="4" w:space="0" w:color="CBD0BB"/>
              <w:right w:val="single" w:sz="24" w:space="0" w:color="718B4E"/>
            </w:tcBorders>
          </w:tcPr>
          <w:p w14:paraId="49E36381" w14:textId="3F0C2965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86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96" w:type="dxa"/>
            <w:tcBorders>
              <w:left w:val="single" w:sz="24" w:space="0" w:color="718B4E"/>
              <w:bottom w:val="single" w:sz="4" w:space="0" w:color="CBD0BB"/>
            </w:tcBorders>
          </w:tcPr>
          <w:p w14:paraId="336D33B7" w14:textId="2D42D30E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32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</w:tr>
      <w:tr w:rsidR="00022544" w14:paraId="3AE25597" w14:textId="77777777">
        <w:trPr>
          <w:trHeight w:val="4301"/>
        </w:trPr>
        <w:tc>
          <w:tcPr>
            <w:tcW w:w="5081" w:type="dxa"/>
            <w:tcBorders>
              <w:top w:val="single" w:sz="4" w:space="0" w:color="CBD0BB"/>
              <w:right w:val="single" w:sz="24" w:space="0" w:color="718B4E"/>
            </w:tcBorders>
          </w:tcPr>
          <w:p w14:paraId="7E1864C1" w14:textId="77777777" w:rsidR="00022544" w:rsidRDefault="00000000">
            <w:pPr>
              <w:pStyle w:val="TableParagraph"/>
              <w:spacing w:before="134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property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fringe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08DE2E09" w14:textId="77777777" w:rsidR="00022544" w:rsidRDefault="00000000">
            <w:pPr>
              <w:pStyle w:val="TableParagraph"/>
              <w:spacing w:before="140" w:line="223" w:lineRule="auto"/>
              <w:ind w:left="170" w:right="908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Was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any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property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provided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in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respect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of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employee’s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employment?</w:t>
            </w:r>
          </w:p>
          <w:p w14:paraId="4E98D4BA" w14:textId="77777777" w:rsidR="00022544" w:rsidRDefault="00000000">
            <w:pPr>
              <w:pStyle w:val="TableParagraph"/>
              <w:spacing w:before="76"/>
              <w:ind w:left="170" w:right="908"/>
              <w:rPr>
                <w:sz w:val="16"/>
              </w:rPr>
            </w:pPr>
            <w:r>
              <w:rPr>
                <w:color w:val="231F20"/>
                <w:sz w:val="16"/>
              </w:rPr>
              <w:t>Property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both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tangible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intangible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property e.g. goods, </w:t>
            </w:r>
            <w:proofErr w:type="gramStart"/>
            <w:r>
              <w:rPr>
                <w:color w:val="231F20"/>
                <w:sz w:val="16"/>
              </w:rPr>
              <w:t>shares</w:t>
            </w:r>
            <w:proofErr w:type="gramEnd"/>
            <w:r>
              <w:rPr>
                <w:color w:val="231F20"/>
                <w:sz w:val="16"/>
              </w:rPr>
              <w:t xml:space="preserve"> and real property.</w:t>
            </w:r>
          </w:p>
          <w:p w14:paraId="5825CC05" w14:textId="77777777" w:rsidR="00022544" w:rsidRDefault="00000000">
            <w:pPr>
              <w:pStyle w:val="TableParagraph"/>
              <w:spacing w:before="103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Exemption</w:t>
            </w:r>
          </w:p>
          <w:p w14:paraId="3D10BD99" w14:textId="77777777" w:rsidR="00022544" w:rsidRDefault="00000000">
            <w:pPr>
              <w:pStyle w:val="TableParagraph"/>
              <w:spacing w:before="56" w:line="223" w:lineRule="auto"/>
              <w:ind w:left="170" w:right="908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minor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exemption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under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s58P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FBT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Act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applicable?</w:t>
            </w:r>
          </w:p>
          <w:p w14:paraId="464671FF" w14:textId="77777777" w:rsidR="00022544" w:rsidRDefault="00000000">
            <w:pPr>
              <w:pStyle w:val="TableParagraph"/>
              <w:spacing w:before="145" w:line="225" w:lineRule="auto"/>
              <w:ind w:left="170" w:right="908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 an exemption available for a work-related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item which is used primarily in the employee’s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employment?</w:t>
            </w:r>
          </w:p>
          <w:p w14:paraId="17900E31" w14:textId="77777777" w:rsidR="00022544" w:rsidRDefault="00000000">
            <w:pPr>
              <w:pStyle w:val="TableParagraph"/>
              <w:spacing w:before="76"/>
              <w:ind w:left="170" w:right="908"/>
              <w:rPr>
                <w:sz w:val="16"/>
              </w:rPr>
            </w:pPr>
            <w:r>
              <w:rPr>
                <w:color w:val="231F20"/>
                <w:sz w:val="16"/>
              </w:rPr>
              <w:t>i.e. a portable electronic device (including mobile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phones, </w:t>
            </w:r>
            <w:proofErr w:type="gramStart"/>
            <w:r>
              <w:rPr>
                <w:color w:val="231F20"/>
                <w:sz w:val="16"/>
              </w:rPr>
              <w:t>laptops</w:t>
            </w:r>
            <w:proofErr w:type="gramEnd"/>
            <w:r>
              <w:rPr>
                <w:color w:val="231F20"/>
                <w:sz w:val="16"/>
              </w:rPr>
              <w:t xml:space="preserve"> and tablet pcs), briefcase, tool of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trade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computer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software,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protective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clothing.</w:t>
            </w:r>
          </w:p>
        </w:tc>
        <w:tc>
          <w:tcPr>
            <w:tcW w:w="4996" w:type="dxa"/>
            <w:tcBorders>
              <w:top w:val="single" w:sz="4" w:space="0" w:color="CBD0BB"/>
              <w:left w:val="single" w:sz="24" w:space="0" w:color="718B4E"/>
            </w:tcBorders>
          </w:tcPr>
          <w:p w14:paraId="0C7D3D61" w14:textId="77777777" w:rsidR="00022544" w:rsidRDefault="00000000">
            <w:pPr>
              <w:pStyle w:val="TableParagraph"/>
              <w:spacing w:before="134"/>
              <w:ind w:left="127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an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exemption available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provision 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>of:</w:t>
            </w:r>
          </w:p>
          <w:p w14:paraId="3BA861F8" w14:textId="77777777" w:rsidR="00022544" w:rsidRDefault="00000000">
            <w:pPr>
              <w:pStyle w:val="TableParagraph"/>
              <w:tabs>
                <w:tab w:val="left" w:pos="283"/>
              </w:tabs>
              <w:spacing w:before="53"/>
              <w:ind w:right="1249"/>
              <w:jc w:val="center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pacing w:val="-2"/>
                <w:sz w:val="16"/>
              </w:rPr>
              <w:t>membership</w:t>
            </w:r>
            <w:proofErr w:type="gramEnd"/>
            <w:r>
              <w:rPr>
                <w:color w:val="221E1F"/>
                <w:spacing w:val="3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fees</w:t>
            </w:r>
            <w:r>
              <w:rPr>
                <w:color w:val="221E1F"/>
                <w:spacing w:val="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and</w:t>
            </w:r>
            <w:r>
              <w:rPr>
                <w:color w:val="221E1F"/>
                <w:spacing w:val="4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subscriptions</w:t>
            </w:r>
            <w:r>
              <w:rPr>
                <w:color w:val="221E1F"/>
                <w:spacing w:val="6"/>
                <w:sz w:val="16"/>
              </w:rPr>
              <w:t xml:space="preserve"> </w:t>
            </w:r>
            <w:r>
              <w:rPr>
                <w:color w:val="221E1F"/>
                <w:spacing w:val="-5"/>
                <w:sz w:val="16"/>
              </w:rPr>
              <w:t>to:</w:t>
            </w:r>
          </w:p>
          <w:p w14:paraId="45C3359E" w14:textId="77777777" w:rsidR="00022544" w:rsidRDefault="00000000">
            <w:pPr>
              <w:pStyle w:val="TableParagraph"/>
              <w:tabs>
                <w:tab w:val="left" w:pos="283"/>
              </w:tabs>
              <w:spacing w:before="54"/>
              <w:ind w:right="1295"/>
              <w:jc w:val="center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r>
              <w:rPr>
                <w:color w:val="221E1F"/>
                <w:spacing w:val="-2"/>
                <w:sz w:val="16"/>
              </w:rPr>
              <w:t>a</w:t>
            </w:r>
            <w:r>
              <w:rPr>
                <w:color w:val="221E1F"/>
                <w:spacing w:val="-1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trade</w:t>
            </w:r>
            <w:r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or</w:t>
            </w:r>
            <w:r>
              <w:rPr>
                <w:color w:val="221E1F"/>
                <w:spacing w:val="1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professional</w:t>
            </w:r>
            <w:r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journal,</w:t>
            </w:r>
          </w:p>
          <w:p w14:paraId="6CECD606" w14:textId="77777777" w:rsidR="00022544" w:rsidRDefault="00000000">
            <w:pPr>
              <w:pStyle w:val="TableParagraph"/>
              <w:tabs>
                <w:tab w:val="left" w:pos="283"/>
              </w:tabs>
              <w:spacing w:before="54"/>
              <w:ind w:right="1172"/>
              <w:jc w:val="center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use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corporate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credit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card,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pacing w:val="-5"/>
                <w:sz w:val="16"/>
              </w:rPr>
              <w:t>or</w:t>
            </w:r>
          </w:p>
          <w:p w14:paraId="54DB8609" w14:textId="77777777" w:rsidR="00022544" w:rsidRDefault="00000000">
            <w:pPr>
              <w:pStyle w:val="TableParagraph"/>
              <w:tabs>
                <w:tab w:val="left" w:pos="283"/>
              </w:tabs>
              <w:spacing w:before="55"/>
              <w:ind w:right="1249"/>
              <w:jc w:val="center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an</w:t>
            </w:r>
            <w:proofErr w:type="gramEnd"/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airport</w:t>
            </w:r>
            <w:r>
              <w:rPr>
                <w:color w:val="221E1F"/>
                <w:spacing w:val="-2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lounge</w:t>
            </w:r>
            <w:r>
              <w:rPr>
                <w:color w:val="221E1F"/>
                <w:spacing w:val="-2"/>
                <w:sz w:val="16"/>
              </w:rPr>
              <w:t xml:space="preserve"> membership</w:t>
            </w:r>
          </w:p>
          <w:p w14:paraId="04B1E9A8" w14:textId="77777777" w:rsidR="00022544" w:rsidRDefault="00000000">
            <w:pPr>
              <w:pStyle w:val="TableParagraph"/>
              <w:tabs>
                <w:tab w:val="left" w:pos="580"/>
              </w:tabs>
              <w:spacing w:before="56" w:line="237" w:lineRule="auto"/>
              <w:ind w:left="580" w:right="1048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newspapers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periodicals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employees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for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business purposes, or</w:t>
            </w:r>
          </w:p>
          <w:p w14:paraId="385D721A" w14:textId="77777777" w:rsidR="00022544" w:rsidRDefault="00000000">
            <w:pPr>
              <w:pStyle w:val="TableParagraph"/>
              <w:tabs>
                <w:tab w:val="left" w:pos="580"/>
              </w:tabs>
              <w:spacing w:before="60" w:line="237" w:lineRule="auto"/>
              <w:ind w:left="580" w:right="830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expenses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relating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emergency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assistance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such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as:</w:t>
            </w:r>
          </w:p>
          <w:p w14:paraId="73EF1F64" w14:textId="77777777" w:rsidR="00022544" w:rsidRDefault="00000000">
            <w:pPr>
              <w:pStyle w:val="TableParagraph"/>
              <w:tabs>
                <w:tab w:val="left" w:pos="864"/>
              </w:tabs>
              <w:spacing w:before="58"/>
              <w:ind w:left="58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first</w:t>
            </w:r>
            <w:proofErr w:type="gramEnd"/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aid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other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emergency</w:t>
            </w:r>
            <w:r>
              <w:rPr>
                <w:color w:val="221E1F"/>
                <w:spacing w:val="-7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health</w:t>
            </w:r>
            <w:r>
              <w:rPr>
                <w:color w:val="221E1F"/>
                <w:spacing w:val="-8"/>
                <w:sz w:val="16"/>
              </w:rPr>
              <w:t xml:space="preserve"> </w:t>
            </w:r>
            <w:r>
              <w:rPr>
                <w:color w:val="221E1F"/>
                <w:spacing w:val="-4"/>
                <w:sz w:val="16"/>
              </w:rPr>
              <w:t>care</w:t>
            </w:r>
          </w:p>
          <w:p w14:paraId="37943843" w14:textId="77777777" w:rsidR="00022544" w:rsidRDefault="00000000">
            <w:pPr>
              <w:pStyle w:val="TableParagraph"/>
              <w:tabs>
                <w:tab w:val="left" w:pos="864"/>
              </w:tabs>
              <w:spacing w:before="54"/>
              <w:ind w:left="864" w:right="1033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emergency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meals,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food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supplies,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clothing,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accommodation, transport or use of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household</w:t>
            </w:r>
            <w:r>
              <w:rPr>
                <w:color w:val="221E1F"/>
                <w:spacing w:val="-5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goods</w:t>
            </w:r>
          </w:p>
          <w:p w14:paraId="4C3F429F" w14:textId="77777777" w:rsidR="00022544" w:rsidRDefault="00000000">
            <w:pPr>
              <w:pStyle w:val="TableParagraph"/>
              <w:tabs>
                <w:tab w:val="left" w:pos="864"/>
              </w:tabs>
              <w:spacing w:before="58"/>
              <w:ind w:left="58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pacing w:val="-2"/>
                <w:sz w:val="16"/>
              </w:rPr>
              <w:t>temporary</w:t>
            </w:r>
            <w:proofErr w:type="gramEnd"/>
            <w:r>
              <w:rPr>
                <w:color w:val="221E1F"/>
                <w:spacing w:val="6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repairs,</w:t>
            </w:r>
            <w:r>
              <w:rPr>
                <w:color w:val="221E1F"/>
                <w:spacing w:val="8"/>
                <w:sz w:val="16"/>
              </w:rPr>
              <w:t xml:space="preserve"> </w:t>
            </w:r>
            <w:r>
              <w:rPr>
                <w:color w:val="221E1F"/>
                <w:spacing w:val="-5"/>
                <w:sz w:val="16"/>
              </w:rPr>
              <w:t>and</w:t>
            </w:r>
          </w:p>
          <w:p w14:paraId="31EBB743" w14:textId="77777777" w:rsidR="00022544" w:rsidRDefault="00000000">
            <w:pPr>
              <w:pStyle w:val="TableParagraph"/>
              <w:tabs>
                <w:tab w:val="left" w:pos="864"/>
              </w:tabs>
              <w:spacing w:before="54"/>
              <w:ind w:left="58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any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similar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matter?</w:t>
            </w:r>
          </w:p>
        </w:tc>
      </w:tr>
      <w:tr w:rsidR="00022544" w14:paraId="77F34BFC" w14:textId="77777777">
        <w:trPr>
          <w:trHeight w:val="380"/>
        </w:trPr>
        <w:tc>
          <w:tcPr>
            <w:tcW w:w="10077" w:type="dxa"/>
            <w:gridSpan w:val="2"/>
            <w:shd w:val="clear" w:color="auto" w:fill="CBD0BB"/>
          </w:tcPr>
          <w:p w14:paraId="17FA49F0" w14:textId="77777777" w:rsidR="00022544" w:rsidRDefault="00000000">
            <w:pPr>
              <w:pStyle w:val="TableParagraph"/>
              <w:spacing w:before="0" w:line="360" w:lineRule="exact"/>
              <w:ind w:left="46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RESIDUAL</w:t>
            </w:r>
            <w:r>
              <w:rPr>
                <w:rFonts w:ascii="F37 Hooj Bold Italic"/>
                <w:color w:val="12365B"/>
                <w:spacing w:val="-1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FRINGE</w:t>
            </w:r>
            <w:r>
              <w:rPr>
                <w:rFonts w:ascii="F37 Hooj Bold Italic"/>
                <w:color w:val="12365B"/>
              </w:rPr>
              <w:t xml:space="preserve"> </w:t>
            </w:r>
            <w:r>
              <w:rPr>
                <w:rFonts w:ascii="F37 Hooj Bold Italic"/>
                <w:color w:val="12365B"/>
                <w:spacing w:val="-4"/>
              </w:rPr>
              <w:t>BENEFITS</w:t>
            </w:r>
          </w:p>
        </w:tc>
      </w:tr>
      <w:tr w:rsidR="00022544" w14:paraId="4AF66691" w14:textId="77777777">
        <w:trPr>
          <w:trHeight w:val="300"/>
        </w:trPr>
        <w:tc>
          <w:tcPr>
            <w:tcW w:w="5081" w:type="dxa"/>
            <w:tcBorders>
              <w:bottom w:val="single" w:sz="4" w:space="0" w:color="CBD0BB"/>
              <w:right w:val="single" w:sz="24" w:space="0" w:color="718B4E"/>
            </w:tcBorders>
          </w:tcPr>
          <w:p w14:paraId="4BB6ED8B" w14:textId="057B7D03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86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96" w:type="dxa"/>
            <w:tcBorders>
              <w:left w:val="single" w:sz="24" w:space="0" w:color="718B4E"/>
              <w:bottom w:val="single" w:sz="4" w:space="0" w:color="CBD0BB"/>
            </w:tcBorders>
          </w:tcPr>
          <w:p w14:paraId="43C3D605" w14:textId="70ACAE97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32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</w:tr>
      <w:tr w:rsidR="00022544" w14:paraId="258DEE97" w14:textId="77777777">
        <w:trPr>
          <w:trHeight w:val="2680"/>
        </w:trPr>
        <w:tc>
          <w:tcPr>
            <w:tcW w:w="5081" w:type="dxa"/>
            <w:tcBorders>
              <w:top w:val="single" w:sz="4" w:space="0" w:color="CBD0BB"/>
              <w:right w:val="single" w:sz="24" w:space="0" w:color="718B4E"/>
            </w:tcBorders>
          </w:tcPr>
          <w:p w14:paraId="69C99FF7" w14:textId="77777777" w:rsidR="00022544" w:rsidRDefault="00000000">
            <w:pPr>
              <w:pStyle w:val="TableParagraph"/>
              <w:spacing w:before="134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52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Does a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residual fringe</w:t>
            </w:r>
            <w:r>
              <w:rPr>
                <w:rFonts w:ascii="F37Hooj-ExtraBold" w:hAnsi="F37Hooj-ExtraBold"/>
                <w:b/>
                <w:color w:val="58595B"/>
                <w:spacing w:val="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 xml:space="preserve">benefit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arise?</w:t>
            </w:r>
          </w:p>
          <w:p w14:paraId="770AB805" w14:textId="77777777" w:rsidR="00022544" w:rsidRDefault="00000000">
            <w:pPr>
              <w:pStyle w:val="TableParagraph"/>
              <w:spacing w:before="138" w:line="225" w:lineRule="auto"/>
              <w:ind w:left="170" w:right="908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Has a fringe benefit been provided by an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employer to an employee which does not fall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within any other specific fringe benefit category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in the FBT Act?</w:t>
            </w:r>
          </w:p>
          <w:p w14:paraId="71428A3B" w14:textId="77777777" w:rsidR="00022544" w:rsidRDefault="00000000">
            <w:pPr>
              <w:pStyle w:val="TableParagraph"/>
              <w:spacing w:before="132"/>
              <w:rPr>
                <w:rFonts w:ascii="F37Hooj-BoldItalic"/>
                <w:b/>
                <w:i/>
                <w:sz w:val="18"/>
              </w:rPr>
            </w:pPr>
            <w:r>
              <w:rPr>
                <w:rFonts w:ascii="F37Hooj-BoldItalic"/>
                <w:b/>
                <w:i/>
                <w:color w:val="58595B"/>
                <w:spacing w:val="-2"/>
                <w:sz w:val="18"/>
              </w:rPr>
              <w:t>Exemption</w:t>
            </w:r>
          </w:p>
          <w:p w14:paraId="20BDE15D" w14:textId="77777777" w:rsidR="00022544" w:rsidRDefault="00000000">
            <w:pPr>
              <w:pStyle w:val="TableParagraph"/>
              <w:spacing w:before="56" w:line="223" w:lineRule="auto"/>
              <w:ind w:left="170" w:right="908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the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minor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benefits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exemption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under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s58P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FBT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Act</w:t>
            </w:r>
            <w:r>
              <w:rPr>
                <w:rFonts w:ascii="F37Hooj-ExtraBold" w:hAnsi="F37Hooj-ExtraBold"/>
                <w:b/>
                <w:color w:val="58595B"/>
                <w:spacing w:val="-5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applicable?</w:t>
            </w:r>
          </w:p>
        </w:tc>
        <w:tc>
          <w:tcPr>
            <w:tcW w:w="4996" w:type="dxa"/>
            <w:tcBorders>
              <w:top w:val="single" w:sz="4" w:space="0" w:color="CBD0BB"/>
              <w:left w:val="single" w:sz="24" w:space="0" w:color="718B4E"/>
            </w:tcBorders>
          </w:tcPr>
          <w:p w14:paraId="2F7B5DDD" w14:textId="77777777" w:rsidR="00022544" w:rsidRDefault="00000000">
            <w:pPr>
              <w:pStyle w:val="TableParagraph"/>
              <w:spacing w:before="145" w:line="225" w:lineRule="auto"/>
              <w:ind w:left="297" w:right="830" w:hanging="170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Is an exemption available for a work-related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item which is used primarily in the employee’s</w:t>
            </w:r>
            <w:r>
              <w:rPr>
                <w:rFonts w:ascii="F37Hooj-ExtraBold" w:hAnsi="F37Hooj-ExtraBold"/>
                <w:b/>
                <w:color w:val="58595B"/>
                <w:spacing w:val="4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employment?</w:t>
            </w:r>
          </w:p>
          <w:p w14:paraId="2ACCC027" w14:textId="77777777" w:rsidR="00022544" w:rsidRDefault="00000000">
            <w:pPr>
              <w:pStyle w:val="TableParagraph"/>
              <w:spacing w:before="76"/>
              <w:ind w:left="297" w:right="654"/>
              <w:rPr>
                <w:sz w:val="16"/>
              </w:rPr>
            </w:pPr>
            <w:r>
              <w:rPr>
                <w:color w:val="231F20"/>
                <w:sz w:val="16"/>
              </w:rPr>
              <w:t>i.e. a portable electronic device (including mobile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phones,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laptops,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tablet,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PC),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briefcase,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tool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trade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item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computer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software,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protective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clothing.</w:t>
            </w:r>
          </w:p>
          <w:p w14:paraId="0BF45BFB" w14:textId="77777777" w:rsidR="00022544" w:rsidRDefault="00000000">
            <w:pPr>
              <w:pStyle w:val="TableParagraph"/>
              <w:spacing w:before="50"/>
              <w:ind w:left="297"/>
              <w:rPr>
                <w:sz w:val="16"/>
              </w:rPr>
            </w:pPr>
            <w:r>
              <w:rPr>
                <w:color w:val="231F20"/>
                <w:sz w:val="16"/>
              </w:rPr>
              <w:t>Employers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who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eligible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small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businesses</w:t>
            </w:r>
          </w:p>
          <w:p w14:paraId="38796E6C" w14:textId="77777777" w:rsidR="00022544" w:rsidRDefault="00000000">
            <w:pPr>
              <w:pStyle w:val="TableParagraph"/>
              <w:spacing w:before="1"/>
              <w:ind w:left="297" w:right="830"/>
              <w:rPr>
                <w:sz w:val="16"/>
              </w:rPr>
            </w:pPr>
            <w:r>
              <w:rPr>
                <w:color w:val="231F20"/>
                <w:sz w:val="16"/>
              </w:rPr>
              <w:t>(e.g. aggregated annual turnover of less than $50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million,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can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multiple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work-related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portable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electronic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devices.</w:t>
            </w:r>
          </w:p>
        </w:tc>
      </w:tr>
      <w:tr w:rsidR="00022544" w14:paraId="114CD9D9" w14:textId="77777777">
        <w:trPr>
          <w:trHeight w:val="380"/>
        </w:trPr>
        <w:tc>
          <w:tcPr>
            <w:tcW w:w="10077" w:type="dxa"/>
            <w:gridSpan w:val="2"/>
            <w:shd w:val="clear" w:color="auto" w:fill="CBD0BB"/>
          </w:tcPr>
          <w:p w14:paraId="5106EA06" w14:textId="77777777" w:rsidR="00022544" w:rsidRDefault="00000000">
            <w:pPr>
              <w:pStyle w:val="TableParagraph"/>
              <w:spacing w:before="0" w:line="360" w:lineRule="exact"/>
              <w:ind w:left="48"/>
              <w:rPr>
                <w:rFonts w:ascii="F37 Hooj Bold Italic"/>
              </w:rPr>
            </w:pPr>
            <w:r>
              <w:rPr>
                <w:rFonts w:ascii="F37 Hooj Bold Italic"/>
                <w:color w:val="12365B"/>
                <w:spacing w:val="-4"/>
              </w:rPr>
              <w:t>FBT</w:t>
            </w:r>
            <w:r>
              <w:rPr>
                <w:rFonts w:ascii="F37 Hooj Bold Italic"/>
                <w:color w:val="12365B"/>
                <w:spacing w:val="-6"/>
              </w:rPr>
              <w:t xml:space="preserve"> </w:t>
            </w:r>
            <w:r>
              <w:rPr>
                <w:rFonts w:ascii="F37 Hooj Bold Italic"/>
                <w:color w:val="12365B"/>
                <w:spacing w:val="-2"/>
              </w:rPr>
              <w:t>REBATE</w:t>
            </w:r>
          </w:p>
        </w:tc>
      </w:tr>
      <w:tr w:rsidR="00022544" w14:paraId="632B8E2D" w14:textId="77777777">
        <w:trPr>
          <w:trHeight w:val="300"/>
        </w:trPr>
        <w:tc>
          <w:tcPr>
            <w:tcW w:w="5081" w:type="dxa"/>
            <w:tcBorders>
              <w:bottom w:val="single" w:sz="4" w:space="0" w:color="CBD0BB"/>
              <w:right w:val="single" w:sz="24" w:space="0" w:color="718B4E"/>
            </w:tcBorders>
          </w:tcPr>
          <w:p w14:paraId="4C4E225D" w14:textId="1F91D66D" w:rsidR="00022544" w:rsidRDefault="00000000">
            <w:pPr>
              <w:pStyle w:val="TableParagraph"/>
              <w:tabs>
                <w:tab w:val="left" w:pos="379"/>
              </w:tabs>
              <w:spacing w:line="214" w:lineRule="exact"/>
              <w:ind w:right="186"/>
              <w:jc w:val="right"/>
              <w:rPr>
                <w:rFonts w:ascii="F37 Hooj Bold Italic"/>
                <w:b/>
                <w:sz w:val="16"/>
              </w:rPr>
            </w:pPr>
            <w:r>
              <w:rPr>
                <w:rFonts w:ascii="F37 Hooj Bold Italic"/>
                <w:b/>
                <w:color w:val="58595B"/>
                <w:spacing w:val="-10"/>
                <w:sz w:val="16"/>
              </w:rPr>
              <w:t>Y</w:t>
            </w:r>
            <w:r w:rsidR="00B93449">
              <w:rPr>
                <w:rFonts w:ascii="F37 Hooj Bold Italic"/>
                <w:b/>
                <w:color w:val="58595B"/>
                <w:sz w:val="16"/>
              </w:rPr>
              <w:t>/</w:t>
            </w:r>
            <w:r>
              <w:rPr>
                <w:rFonts w:ascii="F37 Hooj Bold Italic"/>
                <w:b/>
                <w:color w:val="58595B"/>
                <w:spacing w:val="-12"/>
                <w:sz w:val="16"/>
              </w:rPr>
              <w:t>N</w:t>
            </w:r>
          </w:p>
        </w:tc>
        <w:tc>
          <w:tcPr>
            <w:tcW w:w="4996" w:type="dxa"/>
            <w:tcBorders>
              <w:left w:val="single" w:sz="24" w:space="0" w:color="718B4E"/>
              <w:bottom w:val="single" w:sz="4" w:space="0" w:color="CBD0BB"/>
            </w:tcBorders>
          </w:tcPr>
          <w:p w14:paraId="6C891D07" w14:textId="77777777" w:rsidR="00022544" w:rsidRDefault="00022544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22544" w14:paraId="17F3A132" w14:textId="77777777">
        <w:trPr>
          <w:trHeight w:val="3865"/>
        </w:trPr>
        <w:tc>
          <w:tcPr>
            <w:tcW w:w="5081" w:type="dxa"/>
            <w:tcBorders>
              <w:top w:val="single" w:sz="4" w:space="0" w:color="CBD0BB"/>
              <w:right w:val="single" w:sz="24" w:space="0" w:color="718B4E"/>
            </w:tcBorders>
          </w:tcPr>
          <w:p w14:paraId="18FA3F20" w14:textId="77777777" w:rsidR="00022544" w:rsidRDefault="00000000">
            <w:pPr>
              <w:pStyle w:val="TableParagraph"/>
              <w:spacing w:before="134"/>
              <w:rPr>
                <w:rFonts w:ascii="F37Hooj-ExtraBold" w:hAnsi="F37Hooj-ExtraBold"/>
                <w:b/>
                <w:sz w:val="17"/>
              </w:rPr>
            </w:pPr>
            <w:r>
              <w:rPr>
                <w:rFonts w:ascii="Arial" w:hAnsi="Arial"/>
                <w:color w:val="58595B"/>
                <w:sz w:val="17"/>
              </w:rPr>
              <w:t>»</w:t>
            </w:r>
            <w:r>
              <w:rPr>
                <w:rFonts w:ascii="Arial" w:hAnsi="Arial"/>
                <w:color w:val="58595B"/>
                <w:spacing w:val="46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Are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you</w:t>
            </w:r>
            <w:r>
              <w:rPr>
                <w:rFonts w:ascii="F37Hooj-ExtraBold" w:hAnsi="F37Hooj-ExtraBold"/>
                <w:b/>
                <w:color w:val="58595B"/>
                <w:spacing w:val="-4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z w:val="17"/>
              </w:rPr>
              <w:t>a</w:t>
            </w:r>
            <w:r>
              <w:rPr>
                <w:rFonts w:ascii="F37Hooj-ExtraBold" w:hAnsi="F37Hooj-ExtraBold"/>
                <w:b/>
                <w:color w:val="58595B"/>
                <w:spacing w:val="-1"/>
                <w:sz w:val="17"/>
              </w:rPr>
              <w:t xml:space="preserve"> </w:t>
            </w:r>
            <w:proofErr w:type="spellStart"/>
            <w:r>
              <w:rPr>
                <w:rFonts w:ascii="F37Hooj-ExtraBold" w:hAnsi="F37Hooj-ExtraBold"/>
                <w:b/>
                <w:color w:val="58595B"/>
                <w:sz w:val="17"/>
              </w:rPr>
              <w:t>rebatable</w:t>
            </w:r>
            <w:proofErr w:type="spellEnd"/>
            <w:r>
              <w:rPr>
                <w:rFonts w:ascii="F37Hooj-ExtraBold" w:hAnsi="F37Hooj-ExtraBold"/>
                <w:b/>
                <w:color w:val="58595B"/>
                <w:spacing w:val="-10"/>
                <w:sz w:val="17"/>
              </w:rPr>
              <w:t xml:space="preserve"> </w:t>
            </w:r>
            <w:r>
              <w:rPr>
                <w:rFonts w:ascii="F37Hooj-ExtraBold" w:hAnsi="F37Hooj-ExtraBold"/>
                <w:b/>
                <w:color w:val="58595B"/>
                <w:spacing w:val="-2"/>
                <w:sz w:val="17"/>
              </w:rPr>
              <w:t>employer?</w:t>
            </w:r>
          </w:p>
          <w:p w14:paraId="53545BE1" w14:textId="77777777" w:rsidR="00022544" w:rsidRDefault="00000000">
            <w:pPr>
              <w:pStyle w:val="TableParagraph"/>
              <w:spacing w:before="70"/>
              <w:ind w:left="170" w:right="1158"/>
              <w:rPr>
                <w:sz w:val="16"/>
              </w:rPr>
            </w:pPr>
            <w:r>
              <w:rPr>
                <w:color w:val="231F20"/>
                <w:sz w:val="16"/>
              </w:rPr>
              <w:t>Certain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non-government,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non-profit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organisations</w:t>
            </w:r>
            <w:proofErr w:type="spellEnd"/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 eligible for the FBT rebate. These include:</w:t>
            </w:r>
          </w:p>
          <w:p w14:paraId="6655BBD9" w14:textId="77777777" w:rsidR="00022544" w:rsidRDefault="00000000">
            <w:pPr>
              <w:pStyle w:val="TableParagraph"/>
              <w:tabs>
                <w:tab w:val="left" w:pos="453"/>
              </w:tabs>
              <w:spacing w:before="33" w:line="237" w:lineRule="auto"/>
              <w:ind w:left="453" w:right="982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z w:val="16"/>
              </w:rPr>
              <w:t>certain</w:t>
            </w:r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religious,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educational,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charitable,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scientific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 public educational institutions</w:t>
            </w:r>
          </w:p>
          <w:p w14:paraId="0214705E" w14:textId="77777777" w:rsidR="00022544" w:rsidRDefault="00000000">
            <w:pPr>
              <w:pStyle w:val="TableParagraph"/>
              <w:tabs>
                <w:tab w:val="left" w:pos="453"/>
              </w:tabs>
              <w:spacing w:before="58"/>
              <w:ind w:left="170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gramStart"/>
            <w:r>
              <w:rPr>
                <w:color w:val="221E1F"/>
                <w:spacing w:val="-2"/>
                <w:sz w:val="16"/>
              </w:rPr>
              <w:t>trade</w:t>
            </w:r>
            <w:proofErr w:type="gramEnd"/>
            <w:r>
              <w:rPr>
                <w:color w:val="221E1F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unions</w:t>
            </w:r>
            <w:r>
              <w:rPr>
                <w:color w:val="221E1F"/>
                <w:spacing w:val="1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and</w:t>
            </w:r>
            <w:r>
              <w:rPr>
                <w:color w:val="221E1F"/>
                <w:spacing w:val="1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employer</w:t>
            </w:r>
            <w:r>
              <w:rPr>
                <w:color w:val="221E1F"/>
                <w:spacing w:val="1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associations</w:t>
            </w:r>
          </w:p>
          <w:p w14:paraId="65277547" w14:textId="77777777" w:rsidR="00022544" w:rsidRDefault="00000000">
            <w:pPr>
              <w:pStyle w:val="TableParagraph"/>
              <w:tabs>
                <w:tab w:val="left" w:pos="453"/>
              </w:tabs>
              <w:spacing w:before="56" w:line="237" w:lineRule="auto"/>
              <w:ind w:left="453" w:right="890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spellStart"/>
            <w:proofErr w:type="gramStart"/>
            <w:r>
              <w:rPr>
                <w:color w:val="221E1F"/>
                <w:sz w:val="16"/>
              </w:rPr>
              <w:t>organisations</w:t>
            </w:r>
            <w:proofErr w:type="spellEnd"/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established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encourage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music,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art,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literature,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science,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game,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sport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or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animal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races</w:t>
            </w:r>
          </w:p>
          <w:p w14:paraId="35CB084D" w14:textId="77777777" w:rsidR="00022544" w:rsidRDefault="00000000">
            <w:pPr>
              <w:pStyle w:val="TableParagraph"/>
              <w:tabs>
                <w:tab w:val="left" w:pos="453"/>
              </w:tabs>
              <w:spacing w:before="60" w:line="237" w:lineRule="auto"/>
              <w:ind w:left="453" w:right="1015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spellStart"/>
            <w:proofErr w:type="gramStart"/>
            <w:r>
              <w:rPr>
                <w:color w:val="221E1F"/>
                <w:sz w:val="16"/>
              </w:rPr>
              <w:t>organisations</w:t>
            </w:r>
            <w:proofErr w:type="spellEnd"/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established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for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community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service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purposes</w:t>
            </w:r>
          </w:p>
          <w:p w14:paraId="490A44D8" w14:textId="77777777" w:rsidR="00022544" w:rsidRDefault="00000000">
            <w:pPr>
              <w:pStyle w:val="TableParagraph"/>
              <w:tabs>
                <w:tab w:val="left" w:pos="453"/>
              </w:tabs>
              <w:spacing w:before="60" w:line="237" w:lineRule="auto"/>
              <w:ind w:left="453" w:right="1541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spellStart"/>
            <w:proofErr w:type="gramStart"/>
            <w:r>
              <w:rPr>
                <w:color w:val="221E1F"/>
                <w:sz w:val="16"/>
              </w:rPr>
              <w:t>organisations</w:t>
            </w:r>
            <w:proofErr w:type="spellEnd"/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established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promote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development of aviation or tourism</w:t>
            </w:r>
          </w:p>
          <w:p w14:paraId="29FFE843" w14:textId="77777777" w:rsidR="00022544" w:rsidRDefault="00000000">
            <w:pPr>
              <w:pStyle w:val="TableParagraph"/>
              <w:tabs>
                <w:tab w:val="left" w:pos="453"/>
              </w:tabs>
              <w:spacing w:before="58"/>
              <w:ind w:left="453" w:right="908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spellStart"/>
            <w:proofErr w:type="gramStart"/>
            <w:r>
              <w:rPr>
                <w:color w:val="221E1F"/>
                <w:sz w:val="16"/>
              </w:rPr>
              <w:t>organisations</w:t>
            </w:r>
            <w:proofErr w:type="spellEnd"/>
            <w:proofErr w:type="gramEnd"/>
            <w:r>
              <w:rPr>
                <w:color w:val="221E1F"/>
                <w:sz w:val="16"/>
              </w:rPr>
              <w:t xml:space="preserve"> established to promote 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pacing w:val="-2"/>
                <w:sz w:val="16"/>
              </w:rPr>
              <w:t>development of information and communications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technology resources, and</w:t>
            </w:r>
          </w:p>
        </w:tc>
        <w:tc>
          <w:tcPr>
            <w:tcW w:w="4996" w:type="dxa"/>
            <w:tcBorders>
              <w:top w:val="single" w:sz="4" w:space="0" w:color="CBD0BB"/>
              <w:left w:val="single" w:sz="24" w:space="0" w:color="718B4E"/>
            </w:tcBorders>
          </w:tcPr>
          <w:p w14:paraId="597E2B5A" w14:textId="77777777" w:rsidR="00022544" w:rsidRDefault="00000000">
            <w:pPr>
              <w:pStyle w:val="TableParagraph"/>
              <w:tabs>
                <w:tab w:val="left" w:pos="580"/>
              </w:tabs>
              <w:spacing w:before="145"/>
              <w:ind w:left="580" w:right="1339" w:hanging="284"/>
              <w:rPr>
                <w:sz w:val="16"/>
              </w:rPr>
            </w:pPr>
            <w:r>
              <w:rPr>
                <w:rFonts w:ascii="Helvetica Neue" w:hAnsi="Helvetica Neue"/>
                <w:b/>
                <w:color w:val="221E1F"/>
                <w:spacing w:val="-10"/>
                <w:sz w:val="16"/>
              </w:rPr>
              <w:t>‧</w:t>
            </w:r>
            <w:r>
              <w:rPr>
                <w:rFonts w:ascii="Helvetica Neue" w:hAnsi="Helvetica Neue"/>
                <w:b/>
                <w:color w:val="221E1F"/>
                <w:sz w:val="16"/>
              </w:rPr>
              <w:tab/>
            </w:r>
            <w:proofErr w:type="spellStart"/>
            <w:proofErr w:type="gramStart"/>
            <w:r>
              <w:rPr>
                <w:color w:val="221E1F"/>
                <w:sz w:val="16"/>
              </w:rPr>
              <w:t>organisations</w:t>
            </w:r>
            <w:proofErr w:type="spellEnd"/>
            <w:proofErr w:type="gramEnd"/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established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to</w:t>
            </w:r>
            <w:r>
              <w:rPr>
                <w:color w:val="221E1F"/>
                <w:spacing w:val="-1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promote</w:t>
            </w:r>
            <w:r>
              <w:rPr>
                <w:color w:val="221E1F"/>
                <w:spacing w:val="-9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the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development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of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agricultural</w:t>
            </w:r>
            <w:r>
              <w:rPr>
                <w:color w:val="221E1F"/>
                <w:spacing w:val="-3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(etc.),</w:t>
            </w:r>
            <w:r>
              <w:rPr>
                <w:color w:val="221E1F"/>
                <w:spacing w:val="-4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fishing,</w:t>
            </w:r>
            <w:r>
              <w:rPr>
                <w:color w:val="221E1F"/>
                <w:spacing w:val="40"/>
                <w:sz w:val="16"/>
              </w:rPr>
              <w:t xml:space="preserve"> </w:t>
            </w:r>
            <w:r>
              <w:rPr>
                <w:color w:val="221E1F"/>
                <w:sz w:val="16"/>
              </w:rPr>
              <w:t>manufacturing or industrial resources.</w:t>
            </w:r>
          </w:p>
          <w:p w14:paraId="585213CE" w14:textId="77777777" w:rsidR="00022544" w:rsidRDefault="00000000">
            <w:pPr>
              <w:pStyle w:val="TableParagraph"/>
              <w:spacing w:before="74"/>
              <w:ind w:left="297" w:right="654"/>
              <w:rPr>
                <w:sz w:val="16"/>
              </w:rPr>
            </w:pPr>
            <w:r>
              <w:rPr>
                <w:color w:val="231F20"/>
                <w:sz w:val="16"/>
              </w:rPr>
              <w:t>Endorsement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rebatable</w:t>
            </w:r>
            <w:proofErr w:type="spellEnd"/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status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required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from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ATO for charities.</w:t>
            </w:r>
          </w:p>
          <w:p w14:paraId="5FCEA631" w14:textId="77777777" w:rsidR="00022544" w:rsidRDefault="00000000">
            <w:pPr>
              <w:pStyle w:val="TableParagraph"/>
              <w:spacing w:before="48"/>
              <w:ind w:left="297" w:right="830"/>
              <w:rPr>
                <w:sz w:val="16"/>
              </w:rPr>
            </w:pPr>
            <w:r>
              <w:rPr>
                <w:color w:val="231F20"/>
                <w:sz w:val="16"/>
              </w:rPr>
              <w:t>Reduce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liability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by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rebate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equal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47%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gross liability subject to a capping threshold. 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capping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threshold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$30,000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employee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per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year.</w:t>
            </w:r>
          </w:p>
          <w:p w14:paraId="15CA9645" w14:textId="77777777" w:rsidR="00022544" w:rsidRDefault="00000000">
            <w:pPr>
              <w:pStyle w:val="TableParagraph"/>
              <w:spacing w:before="51"/>
              <w:ind w:left="297" w:right="830"/>
              <w:rPr>
                <w:sz w:val="16"/>
              </w:rPr>
            </w:pP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full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capping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threshold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applies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FBT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year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even if the employee was not employed by the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proofErr w:type="spellStart"/>
            <w:r>
              <w:rPr>
                <w:color w:val="231F20"/>
                <w:sz w:val="16"/>
              </w:rPr>
              <w:t>organisation</w:t>
            </w:r>
            <w:proofErr w:type="spellEnd"/>
            <w:r>
              <w:rPr>
                <w:color w:val="231F20"/>
                <w:sz w:val="16"/>
              </w:rPr>
              <w:t xml:space="preserve"> for the full year.</w:t>
            </w:r>
          </w:p>
        </w:tc>
      </w:tr>
    </w:tbl>
    <w:p w14:paraId="787BC39E" w14:textId="77777777" w:rsidR="007B717F" w:rsidRDefault="007B717F"/>
    <w:sectPr w:rsidR="007B717F">
      <w:pgSz w:w="11910" w:h="16840"/>
      <w:pgMar w:top="1920" w:right="840" w:bottom="940" w:left="760" w:header="1151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B0678" w14:textId="77777777" w:rsidR="007B717F" w:rsidRDefault="007B717F">
      <w:r>
        <w:separator/>
      </w:r>
    </w:p>
  </w:endnote>
  <w:endnote w:type="continuationSeparator" w:id="0">
    <w:p w14:paraId="7D00BCC4" w14:textId="77777777" w:rsidR="007B717F" w:rsidRDefault="007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37Hooj-Light">
    <w:altName w:val="Cambria"/>
    <w:panose1 w:val="00000000000000000000"/>
    <w:charset w:val="00"/>
    <w:family w:val="roman"/>
    <w:pitch w:val="variable"/>
  </w:font>
  <w:font w:name="Vidaloka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-Light">
    <w:altName w:val="Arial"/>
    <w:panose1 w:val="02000403000000020004"/>
    <w:charset w:val="00"/>
    <w:family w:val="swiss"/>
    <w:notTrueType/>
    <w:pitch w:val="default"/>
    <w:sig w:usb0="00000003" w:usb1="00000000" w:usb2="00000000" w:usb3="00000000" w:csb0="00000001" w:csb1="00000000"/>
  </w:font>
  <w:font w:name="F37 Hooj Bold Italic">
    <w:altName w:val="F37 Hooj"/>
    <w:panose1 w:val="00000000000000000000"/>
    <w:charset w:val="4D"/>
    <w:family w:val="auto"/>
    <w:notTrueType/>
    <w:pitch w:val="variable"/>
    <w:sig w:usb0="A00000FF" w:usb1="1000A4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37Hooj-ExtraBold">
    <w:altName w:val="Cambria"/>
    <w:panose1 w:val="00000000000000000000"/>
    <w:charset w:val="00"/>
    <w:family w:val="roman"/>
    <w:pitch w:val="variable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F37Hooj-BoldItalic">
    <w:altName w:val="Cambria"/>
    <w:panose1 w:val="00000000000000000000"/>
    <w:charset w:val="00"/>
    <w:family w:val="roman"/>
    <w:pitch w:val="variable"/>
  </w:font>
  <w:font w:name="Myriad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37Hooj-LightItalic">
    <w:altName w:val="Cambria"/>
    <w:panose1 w:val="00000000000000000000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4168775"/>
      <w:docPartObj>
        <w:docPartGallery w:val="Page Numbers (Bottom of Page)"/>
        <w:docPartUnique/>
      </w:docPartObj>
    </w:sdtPr>
    <w:sdtContent>
      <w:p w14:paraId="54881225" w14:textId="6E8E0732" w:rsidR="00BC126B" w:rsidRDefault="00BC126B" w:rsidP="00F10F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6DDF69" w14:textId="77777777" w:rsidR="00BC126B" w:rsidRDefault="00BC126B" w:rsidP="00BC12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F1D2" w14:textId="77777777" w:rsidR="0002254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6960" behindDoc="1" locked="0" layoutInCell="1" allowOverlap="1" wp14:anchorId="078D80FA" wp14:editId="5A999BD5">
              <wp:simplePos x="0" y="0"/>
              <wp:positionH relativeFrom="page">
                <wp:posOffset>6673408</wp:posOffset>
              </wp:positionH>
              <wp:positionV relativeFrom="page">
                <wp:posOffset>10079001</wp:posOffset>
              </wp:positionV>
              <wp:extent cx="145415" cy="1454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A1B59" w14:textId="77777777" w:rsidR="00022544" w:rsidRDefault="00000000">
                          <w:pPr>
                            <w:spacing w:before="15"/>
                            <w:ind w:left="60"/>
                            <w:rPr>
                              <w:rFonts w:ascii="HelveticaNeue-Light"/>
                              <w:sz w:val="16"/>
                            </w:rPr>
                          </w:pPr>
                          <w:r>
                            <w:rPr>
                              <w:rFonts w:ascii="HelveticaNeue-Light"/>
                              <w:color w:val="58595B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HelveticaNeue-Light"/>
                              <w:color w:val="58595B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HelveticaNeue-Light"/>
                              <w:color w:val="58595B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HelveticaNeue-Light"/>
                              <w:color w:val="58595B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HelveticaNeue-Light"/>
                              <w:color w:val="58595B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D80F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5.45pt;margin-top:793.6pt;width:11.45pt;height:11.45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" filled="f" stroked="f">
              <v:textbox inset="0,0,0,0">
                <w:txbxContent>
                  <w:p w14:paraId="6F4A1B59" w14:textId="77777777" w:rsidR="00022544" w:rsidRDefault="00000000">
                    <w:pPr>
                      <w:spacing w:before="15"/>
                      <w:ind w:left="60"/>
                      <w:rPr>
                        <w:rFonts w:ascii="HelveticaNeue-Light"/>
                        <w:sz w:val="16"/>
                      </w:rPr>
                    </w:pPr>
                    <w:r>
                      <w:rPr>
                        <w:rFonts w:ascii="HelveticaNeue-Light"/>
                        <w:color w:val="58595B"/>
                        <w:sz w:val="16"/>
                      </w:rPr>
                      <w:fldChar w:fldCharType="begin"/>
                    </w:r>
                    <w:r>
                      <w:rPr>
                        <w:rFonts w:ascii="HelveticaNeue-Light"/>
                        <w:color w:val="58595B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HelveticaNeue-Light"/>
                        <w:color w:val="58595B"/>
                        <w:sz w:val="16"/>
                      </w:rPr>
                      <w:fldChar w:fldCharType="separate"/>
                    </w:r>
                    <w:r>
                      <w:rPr>
                        <w:rFonts w:ascii="HelveticaNeue-Light"/>
                        <w:color w:val="58595B"/>
                        <w:sz w:val="16"/>
                      </w:rPr>
                      <w:t>1</w:t>
                    </w:r>
                    <w:r>
                      <w:rPr>
                        <w:rFonts w:ascii="HelveticaNeue-Light"/>
                        <w:color w:val="58595B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654984"/>
      <w:docPartObj>
        <w:docPartGallery w:val="Page Numbers (Bottom of Page)"/>
        <w:docPartUnique/>
      </w:docPartObj>
    </w:sdtPr>
    <w:sdtContent>
      <w:p w14:paraId="34E1B2FE" w14:textId="19AFEA9C" w:rsidR="00BC126B" w:rsidRDefault="00BC126B" w:rsidP="00F10FC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F3D8859" w14:textId="4AC1B424" w:rsidR="00BC126B" w:rsidRPr="00BC126B" w:rsidRDefault="00BC126B" w:rsidP="00BC126B">
    <w:pPr>
      <w:pStyle w:val="Footer"/>
      <w:ind w:right="360"/>
      <w:jc w:val="center"/>
      <w:rPr>
        <w:sz w:val="16"/>
        <w:szCs w:val="16"/>
      </w:rPr>
    </w:pPr>
    <w:r w:rsidRPr="00BC126B">
      <w:rPr>
        <w:sz w:val="16"/>
        <w:szCs w:val="16"/>
      </w:rPr>
      <w:t xml:space="preserve">www.ifpa.com.au • </w:t>
    </w:r>
    <w:hyperlink r:id="rId1" w:history="1">
      <w:r w:rsidRPr="00BC126B">
        <w:rPr>
          <w:rStyle w:val="Hyperlink"/>
          <w:rFonts w:ascii="Myriad-Roman" w:hAnsi="Myriad-Roman" w:cs="Myriad-Roman"/>
          <w:sz w:val="16"/>
          <w:szCs w:val="16"/>
        </w:rPr>
        <w:t>info@ifpa.com.au</w:t>
      </w:r>
    </w:hyperlink>
    <w:r w:rsidRPr="00BC126B">
      <w:rPr>
        <w:sz w:val="16"/>
        <w:szCs w:val="16"/>
      </w:rPr>
      <w:t xml:space="preserve"> • phone 1300 657 572</w:t>
    </w:r>
  </w:p>
  <w:p w14:paraId="72491730" w14:textId="5ACB95C5" w:rsidR="00022544" w:rsidRDefault="0002254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2EAFC" w14:textId="77777777" w:rsidR="007B717F" w:rsidRDefault="007B717F">
      <w:r>
        <w:separator/>
      </w:r>
    </w:p>
  </w:footnote>
  <w:footnote w:type="continuationSeparator" w:id="0">
    <w:p w14:paraId="5D15083C" w14:textId="77777777" w:rsidR="007B717F" w:rsidRDefault="007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0D2F" w14:textId="2B712480" w:rsidR="00022544" w:rsidRDefault="00BC126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85477F4" wp14:editId="5AA4E197">
              <wp:simplePos x="0" y="0"/>
              <wp:positionH relativeFrom="page">
                <wp:posOffset>5323494</wp:posOffset>
              </wp:positionH>
              <wp:positionV relativeFrom="page">
                <wp:posOffset>720090</wp:posOffset>
              </wp:positionV>
              <wp:extent cx="1575435" cy="144318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14431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1EC450" w14:textId="77777777" w:rsidR="00022544" w:rsidRDefault="00000000">
                          <w:pPr>
                            <w:spacing w:before="13"/>
                            <w:ind w:left="20"/>
                            <w:rPr>
                              <w:rFonts w:ascii="HelveticaNeue-Light"/>
                            </w:rPr>
                          </w:pPr>
                          <w:r>
                            <w:rPr>
                              <w:rFonts w:ascii="HelveticaNeue-Light"/>
                              <w:color w:val="231F20"/>
                            </w:rPr>
                            <w:t>FBT</w:t>
                          </w:r>
                          <w:r>
                            <w:rPr>
                              <w:rFonts w:ascii="HelveticaNeue-Light"/>
                              <w:color w:val="231F20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HelveticaNeue-Light"/>
                              <w:color w:val="231F20"/>
                            </w:rPr>
                            <w:t>Checklist</w:t>
                          </w:r>
                          <w:r>
                            <w:rPr>
                              <w:rFonts w:ascii="HelveticaNeue-Light"/>
                              <w:color w:val="231F20"/>
                              <w:spacing w:val="38"/>
                            </w:rPr>
                            <w:t xml:space="preserve"> </w:t>
                          </w:r>
                          <w:r>
                            <w:rPr>
                              <w:rFonts w:ascii="HelveticaNeue-Light"/>
                              <w:color w:val="231F20"/>
                            </w:rPr>
                            <w:t>2023-</w:t>
                          </w:r>
                          <w:r>
                            <w:rPr>
                              <w:rFonts w:ascii="HelveticaNeue-Light"/>
                              <w:color w:val="231F20"/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5477F4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19.15pt;margin-top:56.7pt;width:124.05pt;height:11.3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" filled="f" stroked="f">
              <v:textbox inset="0,0,0,0">
                <w:txbxContent>
                  <w:p w14:paraId="191EC450" w14:textId="77777777" w:rsidR="00022544" w:rsidRDefault="00000000">
                    <w:pPr>
                      <w:spacing w:before="13"/>
                      <w:ind w:left="20"/>
                      <w:rPr>
                        <w:rFonts w:ascii="HelveticaNeue-Light"/>
                      </w:rPr>
                    </w:pPr>
                    <w:r>
                      <w:rPr>
                        <w:rFonts w:ascii="HelveticaNeue-Light"/>
                        <w:color w:val="231F20"/>
                      </w:rPr>
                      <w:t>FBT</w:t>
                    </w:r>
                    <w:r>
                      <w:rPr>
                        <w:rFonts w:ascii="HelveticaNeue-Light"/>
                        <w:color w:val="231F20"/>
                        <w:spacing w:val="38"/>
                      </w:rPr>
                      <w:t xml:space="preserve"> </w:t>
                    </w:r>
                    <w:r>
                      <w:rPr>
                        <w:rFonts w:ascii="HelveticaNeue-Light"/>
                        <w:color w:val="231F20"/>
                      </w:rPr>
                      <w:t>Checklist</w:t>
                    </w:r>
                    <w:r>
                      <w:rPr>
                        <w:rFonts w:ascii="HelveticaNeue-Light"/>
                        <w:color w:val="231F20"/>
                        <w:spacing w:val="38"/>
                      </w:rPr>
                      <w:t xml:space="preserve"> </w:t>
                    </w:r>
                    <w:r>
                      <w:rPr>
                        <w:rFonts w:ascii="HelveticaNeue-Light"/>
                        <w:color w:val="231F20"/>
                      </w:rPr>
                      <w:t>2023-</w:t>
                    </w:r>
                    <w:r>
                      <w:rPr>
                        <w:rFonts w:ascii="HelveticaNeue-Light"/>
                        <w:color w:val="231F20"/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51FC303E" wp14:editId="067FACDC">
              <wp:simplePos x="0" y="0"/>
              <wp:positionH relativeFrom="page">
                <wp:posOffset>783899</wp:posOffset>
              </wp:positionH>
              <wp:positionV relativeFrom="page">
                <wp:posOffset>898418</wp:posOffset>
              </wp:positionV>
              <wp:extent cx="5976620" cy="12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66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6620">
                            <a:moveTo>
                              <a:pt x="0" y="0"/>
                            </a:moveTo>
                            <a:lnTo>
                              <a:pt x="5975997" y="0"/>
                            </a:lnTo>
                          </a:path>
                        </a:pathLst>
                      </a:custGeom>
                      <a:ln w="3175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FC6F21" id="Graphic 2" o:spid="_x0000_s1026" style="position:absolute;margin-left:61.7pt;margin-top:70.75pt;width:470.6pt;height:.1pt;z-index:-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66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" path="m,l5975997,e" filled="f" strokecolor="#231f20" strokeweight=".25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F686A"/>
    <w:multiLevelType w:val="hybridMultilevel"/>
    <w:tmpl w:val="CDB8ABD0"/>
    <w:lvl w:ilvl="0" w:tplc="08090001">
      <w:start w:val="1"/>
      <w:numFmt w:val="bullet"/>
      <w:lvlText w:val=""/>
      <w:lvlJc w:val="left"/>
      <w:pPr>
        <w:ind w:left="10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num w:numId="1" w16cid:durableId="9696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44"/>
    <w:rsid w:val="00022544"/>
    <w:rsid w:val="00133624"/>
    <w:rsid w:val="006F7B75"/>
    <w:rsid w:val="007B717F"/>
    <w:rsid w:val="007C7CC3"/>
    <w:rsid w:val="00B93449"/>
    <w:rsid w:val="00BC126B"/>
    <w:rsid w:val="00C5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5B51B"/>
  <w15:docId w15:val="{EC86F2B6-99A2-2040-BF41-971115CA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37Hooj-Light" w:eastAsia="F37Hooj-Light" w:hAnsi="F37Hooj-Light" w:cs="F37Hooj-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1294" w:lineRule="exact"/>
      <w:ind w:left="487"/>
    </w:pPr>
    <w:rPr>
      <w:rFonts w:ascii="Vidaloka" w:eastAsia="Vidaloka" w:hAnsi="Vidaloka" w:cs="Vidaloka"/>
      <w:sz w:val="114"/>
      <w:szCs w:val="1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5"/>
    </w:pPr>
  </w:style>
  <w:style w:type="paragraph" w:styleId="Header">
    <w:name w:val="header"/>
    <w:basedOn w:val="Normal"/>
    <w:link w:val="HeaderChar"/>
    <w:uiPriority w:val="99"/>
    <w:unhideWhenUsed/>
    <w:rsid w:val="00BC12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26B"/>
    <w:rPr>
      <w:rFonts w:ascii="F37Hooj-Light" w:eastAsia="F37Hooj-Light" w:hAnsi="F37Hooj-Light" w:cs="F37Hooj-Light"/>
    </w:rPr>
  </w:style>
  <w:style w:type="paragraph" w:styleId="Footer">
    <w:name w:val="footer"/>
    <w:basedOn w:val="Normal"/>
    <w:link w:val="FooterChar"/>
    <w:uiPriority w:val="99"/>
    <w:unhideWhenUsed/>
    <w:rsid w:val="00BC12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26B"/>
    <w:rPr>
      <w:rFonts w:ascii="F37Hooj-Light" w:eastAsia="F37Hooj-Light" w:hAnsi="F37Hooj-Light" w:cs="F37Hooj-Light"/>
    </w:rPr>
  </w:style>
  <w:style w:type="character" w:styleId="Hyperlink">
    <w:name w:val="Hyperlink"/>
    <w:basedOn w:val="DefaultParagraphFont"/>
    <w:uiPriority w:val="99"/>
    <w:unhideWhenUsed/>
    <w:rsid w:val="00BC126B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C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fpa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2800</Words>
  <Characters>15962</Characters>
  <Application>Microsoft Office Word</Application>
  <DocSecurity>0</DocSecurity>
  <Lines>133</Lines>
  <Paragraphs>37</Paragraphs>
  <ScaleCrop>false</ScaleCrop>
  <Company/>
  <LinksUpToDate>false</LinksUpToDate>
  <CharactersWithSpaces>18725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Leonnie Gleeson</cp:lastModifiedBy>
  <cp:revision>4</cp:revision>
  <dcterms:created xsi:type="dcterms:W3CDTF">2024-04-24T02:43:00Z</dcterms:created>
  <dcterms:modified xsi:type="dcterms:W3CDTF">2024-04-24T02:49:00Z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